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71A1" w14:textId="77777777" w:rsidR="00BE146C" w:rsidRDefault="00BE146C" w:rsidP="00BE146C">
      <w:pPr>
        <w:spacing w:after="60"/>
        <w:jc w:val="center"/>
        <w:rPr>
          <w:rFonts w:ascii="Century Gothic" w:hAnsi="Century Gothic"/>
          <w:b/>
          <w:color w:val="0081C6"/>
          <w:sz w:val="40"/>
          <w:szCs w:val="40"/>
        </w:rPr>
      </w:pPr>
      <w:r w:rsidRPr="008A5163">
        <w:rPr>
          <w:rFonts w:ascii="Century Gothic" w:hAnsi="Century Gothic"/>
          <w:b/>
          <w:noProof/>
          <w:color w:val="0081C6"/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A805F7" wp14:editId="6E94CFD9">
                <wp:simplePos x="0" y="0"/>
                <wp:positionH relativeFrom="margin">
                  <wp:posOffset>0</wp:posOffset>
                </wp:positionH>
                <wp:positionV relativeFrom="paragraph">
                  <wp:posOffset>1390650</wp:posOffset>
                </wp:positionV>
                <wp:extent cx="6848856" cy="209550"/>
                <wp:effectExtent l="0" t="0" r="28575" b="19050"/>
                <wp:wrapNone/>
                <wp:docPr id="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856" cy="209550"/>
                        </a:xfrm>
                        <a:prstGeom prst="rect">
                          <a:avLst/>
                        </a:prstGeom>
                        <a:solidFill>
                          <a:srgbClr val="2F7C46"/>
                        </a:solidFill>
                        <a:ln>
                          <a:solidFill>
                            <a:srgbClr val="4B73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5FCA1" id="Rectangle 2" o:spid="_x0000_s1026" style="position:absolute;margin-left:0;margin-top:109.5pt;width:539.3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" fillcolor="#2f7c46" strokecolor="#4b732f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34EA45A" wp14:editId="6E351D45">
            <wp:extent cx="685800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010" b="4648"/>
                    <a:stretch/>
                  </pic:blipFill>
                  <pic:spPr bwMode="auto">
                    <a:xfrm>
                      <a:off x="0" y="0"/>
                      <a:ext cx="6858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DF6445" w14:textId="77777777" w:rsidR="00BE146C" w:rsidRDefault="00BE146C" w:rsidP="00BE146C">
      <w:pPr>
        <w:spacing w:after="60"/>
        <w:jc w:val="center"/>
        <w:rPr>
          <w:rFonts w:ascii="Century Gothic" w:hAnsi="Century Gothic"/>
          <w:b/>
          <w:color w:val="0081C6"/>
          <w:sz w:val="40"/>
          <w:szCs w:val="40"/>
        </w:rPr>
      </w:pPr>
    </w:p>
    <w:p w14:paraId="595FFA47" w14:textId="01167FBD" w:rsidR="00BE146C" w:rsidRDefault="006D5D7A" w:rsidP="00BE146C">
      <w:pPr>
        <w:spacing w:after="60"/>
        <w:jc w:val="center"/>
        <w:rPr>
          <w:rFonts w:ascii="Century Gothic" w:hAnsi="Century Gothic"/>
          <w:b/>
          <w:color w:val="0081C6"/>
          <w:sz w:val="40"/>
          <w:szCs w:val="40"/>
        </w:rPr>
      </w:pPr>
      <w:r w:rsidRPr="008A5163">
        <w:rPr>
          <w:rFonts w:ascii="Century Gothic" w:hAnsi="Century Gothic"/>
          <w:b/>
          <w:color w:val="0081C6"/>
          <w:sz w:val="40"/>
          <w:szCs w:val="40"/>
        </w:rPr>
        <w:t>Riley County Community Health Improvement</w:t>
      </w:r>
    </w:p>
    <w:p w14:paraId="2B76DBD3" w14:textId="49D480CC" w:rsidR="00EC496E" w:rsidRDefault="00582A9D" w:rsidP="00C75FEC">
      <w:pPr>
        <w:spacing w:after="60"/>
        <w:jc w:val="center"/>
        <w:rPr>
          <w:rFonts w:ascii="Century Gothic" w:hAnsi="Century Gothic"/>
          <w:b/>
          <w:color w:val="0081C6"/>
          <w:sz w:val="28"/>
          <w:szCs w:val="28"/>
        </w:rPr>
      </w:pPr>
      <w:r>
        <w:rPr>
          <w:rFonts w:ascii="Century Gothic" w:hAnsi="Century Gothic"/>
          <w:b/>
          <w:color w:val="0081C6"/>
          <w:sz w:val="40"/>
          <w:szCs w:val="40"/>
        </w:rPr>
        <w:t>Community Input Meeting</w:t>
      </w:r>
    </w:p>
    <w:p w14:paraId="0EF91D74" w14:textId="105E6CFE" w:rsidR="00C75FEC" w:rsidRPr="00F04C6F" w:rsidRDefault="00F04C6F" w:rsidP="00F04C6F">
      <w:pPr>
        <w:tabs>
          <w:tab w:val="right" w:leader="dot" w:pos="10800"/>
        </w:tabs>
        <w:spacing w:before="120" w:after="120" w:line="384" w:lineRule="auto"/>
        <w:ind w:left="1080" w:hanging="720"/>
        <w:jc w:val="center"/>
        <w:rPr>
          <w:rFonts w:ascii="Century Gothic" w:hAnsi="Century Gothic"/>
          <w:b/>
          <w:bCs/>
          <w:color w:val="2F7C46"/>
          <w:sz w:val="24"/>
          <w:szCs w:val="24"/>
        </w:rPr>
      </w:pPr>
      <w:r w:rsidRPr="00F04C6F">
        <w:rPr>
          <w:rFonts w:ascii="Century Gothic" w:hAnsi="Century Gothic"/>
          <w:b/>
          <w:bCs/>
          <w:color w:val="2F7C46"/>
          <w:sz w:val="24"/>
          <w:szCs w:val="24"/>
        </w:rPr>
        <w:t>datacounts.net/</w:t>
      </w:r>
      <w:proofErr w:type="spellStart"/>
      <w:r w:rsidRPr="00F04C6F">
        <w:rPr>
          <w:rFonts w:ascii="Century Gothic" w:hAnsi="Century Gothic"/>
          <w:b/>
          <w:bCs/>
          <w:color w:val="2F7C46"/>
          <w:sz w:val="24"/>
          <w:szCs w:val="24"/>
        </w:rPr>
        <w:t>rcchip</w:t>
      </w:r>
      <w:proofErr w:type="spellEnd"/>
    </w:p>
    <w:p w14:paraId="09DBF104" w14:textId="59406B2F" w:rsidR="008A5163" w:rsidRDefault="00C75FEC" w:rsidP="00451375">
      <w:pPr>
        <w:tabs>
          <w:tab w:val="right" w:leader="dot" w:pos="10800"/>
        </w:tabs>
        <w:spacing w:before="120" w:after="120" w:line="384" w:lineRule="auto"/>
        <w:ind w:left="360" w:hanging="720"/>
        <w:rPr>
          <w:rFonts w:ascii="Century Gothic" w:hAnsi="Century Gothic"/>
          <w:color w:val="2F7C46"/>
          <w:sz w:val="24"/>
          <w:szCs w:val="24"/>
        </w:rPr>
      </w:pPr>
      <w:r>
        <w:rPr>
          <w:rFonts w:ascii="Century Gothic" w:hAnsi="Century Gothic"/>
          <w:color w:val="2F7C46"/>
          <w:sz w:val="24"/>
          <w:szCs w:val="24"/>
        </w:rPr>
        <w:tab/>
      </w:r>
      <w:r w:rsidR="008A5163" w:rsidRPr="005A4B85">
        <w:rPr>
          <w:rFonts w:ascii="Century Gothic" w:hAnsi="Century Gothic"/>
          <w:color w:val="2F7C46"/>
          <w:sz w:val="24"/>
          <w:szCs w:val="24"/>
        </w:rPr>
        <w:t>Welcome</w:t>
      </w:r>
      <w:r w:rsidR="00582A9D">
        <w:rPr>
          <w:rFonts w:ascii="Century Gothic" w:hAnsi="Century Gothic"/>
          <w:color w:val="2F7C46"/>
          <w:sz w:val="24"/>
          <w:szCs w:val="24"/>
        </w:rPr>
        <w:t xml:space="preserve"> to the </w:t>
      </w:r>
      <w:r w:rsidR="000A3AE3">
        <w:rPr>
          <w:rFonts w:ascii="Century Gothic" w:hAnsi="Century Gothic"/>
          <w:color w:val="2F7C46"/>
          <w:sz w:val="24"/>
          <w:szCs w:val="24"/>
        </w:rPr>
        <w:t>Health Improvement</w:t>
      </w:r>
      <w:r w:rsidR="00582A9D">
        <w:rPr>
          <w:rFonts w:ascii="Century Gothic" w:hAnsi="Century Gothic"/>
          <w:color w:val="2F7C46"/>
          <w:sz w:val="24"/>
          <w:szCs w:val="24"/>
        </w:rPr>
        <w:t xml:space="preserve"> Meeting</w:t>
      </w:r>
    </w:p>
    <w:p w14:paraId="55B9E53E" w14:textId="175CBE26" w:rsidR="008A5163" w:rsidRDefault="00C75FEC" w:rsidP="00451375">
      <w:pPr>
        <w:tabs>
          <w:tab w:val="right" w:leader="dot" w:pos="10800"/>
        </w:tabs>
        <w:spacing w:before="120" w:after="120" w:line="384" w:lineRule="auto"/>
        <w:ind w:left="360" w:hanging="720"/>
        <w:rPr>
          <w:rFonts w:ascii="Century Gothic" w:hAnsi="Century Gothic"/>
          <w:color w:val="2F7C46"/>
          <w:sz w:val="24"/>
          <w:szCs w:val="24"/>
        </w:rPr>
      </w:pPr>
      <w:r>
        <w:rPr>
          <w:rFonts w:ascii="Century Gothic" w:hAnsi="Century Gothic"/>
          <w:color w:val="2F7C46"/>
          <w:sz w:val="24"/>
          <w:szCs w:val="24"/>
        </w:rPr>
        <w:tab/>
      </w:r>
      <w:r w:rsidR="008A5163" w:rsidRPr="00F04C6F">
        <w:rPr>
          <w:rFonts w:ascii="Century Gothic" w:hAnsi="Century Gothic"/>
          <w:color w:val="2F7C46"/>
          <w:sz w:val="24"/>
          <w:szCs w:val="24"/>
        </w:rPr>
        <w:t>Community D</w:t>
      </w:r>
      <w:r w:rsidR="008A5163" w:rsidRPr="005A4B85">
        <w:rPr>
          <w:rFonts w:ascii="Century Gothic" w:hAnsi="Century Gothic"/>
          <w:color w:val="2F7C46"/>
          <w:sz w:val="24"/>
          <w:szCs w:val="24"/>
        </w:rPr>
        <w:t>ata and Assessment Results</w:t>
      </w:r>
    </w:p>
    <w:p w14:paraId="579C5D9A" w14:textId="24AAD32E" w:rsidR="00EC6A70" w:rsidRPr="001A7CDF" w:rsidRDefault="00831A4F" w:rsidP="00451375">
      <w:pPr>
        <w:tabs>
          <w:tab w:val="left" w:pos="1710"/>
          <w:tab w:val="right" w:leader="dot" w:pos="10800"/>
        </w:tabs>
        <w:spacing w:after="0" w:line="384" w:lineRule="auto"/>
        <w:ind w:left="360" w:hanging="720"/>
        <w:rPr>
          <w:rFonts w:ascii="Century Gothic" w:hAnsi="Century Gothic"/>
          <w:i/>
          <w:iCs/>
          <w:color w:val="2F7C46"/>
        </w:rPr>
      </w:pPr>
      <w:r>
        <w:rPr>
          <w:rFonts w:ascii="Century Gothic" w:hAnsi="Century Gothic"/>
          <w:i/>
          <w:color w:val="2F7C46"/>
          <w:sz w:val="24"/>
          <w:szCs w:val="24"/>
        </w:rPr>
        <w:tab/>
      </w:r>
      <w:r w:rsidR="000A3AE3" w:rsidRPr="001A7CDF">
        <w:rPr>
          <w:rFonts w:ascii="Century Gothic" w:hAnsi="Century Gothic"/>
          <w:i/>
          <w:iCs/>
          <w:color w:val="2F7C46"/>
        </w:rPr>
        <w:t>How to Use the Worksheet</w:t>
      </w:r>
    </w:p>
    <w:p w14:paraId="728F32A2" w14:textId="17743B9B" w:rsidR="00B00505" w:rsidRPr="001A7CDF" w:rsidRDefault="00B00505" w:rsidP="00451375">
      <w:pPr>
        <w:tabs>
          <w:tab w:val="left" w:pos="1710"/>
          <w:tab w:val="right" w:leader="dot" w:pos="10800"/>
        </w:tabs>
        <w:spacing w:after="0" w:line="384" w:lineRule="auto"/>
        <w:ind w:left="360" w:hanging="720"/>
        <w:rPr>
          <w:rFonts w:ascii="Century Gothic" w:hAnsi="Century Gothic"/>
          <w:i/>
          <w:iCs/>
          <w:color w:val="2F7C46"/>
        </w:rPr>
      </w:pPr>
      <w:r>
        <w:rPr>
          <w:rFonts w:ascii="Century Gothic" w:hAnsi="Century Gothic"/>
          <w:i/>
          <w:iCs/>
          <w:color w:val="2F7C46"/>
        </w:rPr>
        <w:tab/>
      </w:r>
      <w:r w:rsidRPr="001A7CDF">
        <w:rPr>
          <w:rFonts w:ascii="Century Gothic" w:hAnsi="Century Gothic"/>
          <w:i/>
          <w:iCs/>
          <w:color w:val="2F7C46"/>
        </w:rPr>
        <w:t>Local Partner and Program Data</w:t>
      </w:r>
    </w:p>
    <w:p w14:paraId="0EEB43A8" w14:textId="78F62EF4" w:rsidR="00B00505" w:rsidRDefault="00EC6A70" w:rsidP="00451375">
      <w:pPr>
        <w:tabs>
          <w:tab w:val="left" w:pos="1710"/>
          <w:tab w:val="right" w:leader="dot" w:pos="10800"/>
        </w:tabs>
        <w:spacing w:after="0" w:line="384" w:lineRule="auto"/>
        <w:ind w:left="360" w:hanging="720"/>
        <w:rPr>
          <w:rFonts w:ascii="Century Gothic" w:hAnsi="Century Gothic"/>
          <w:i/>
          <w:iCs/>
          <w:color w:val="2F7C46"/>
        </w:rPr>
      </w:pPr>
      <w:r w:rsidRPr="001A7CDF">
        <w:rPr>
          <w:rFonts w:ascii="Century Gothic" w:hAnsi="Century Gothic"/>
          <w:i/>
          <w:iCs/>
          <w:color w:val="2F7C46"/>
        </w:rPr>
        <w:tab/>
      </w:r>
      <w:r w:rsidR="00B00505" w:rsidRPr="001A7CDF">
        <w:rPr>
          <w:rFonts w:ascii="Century Gothic" w:hAnsi="Century Gothic"/>
          <w:i/>
          <w:iCs/>
          <w:color w:val="2F7C46"/>
        </w:rPr>
        <w:t>Local Public Health Systems Assessment Results</w:t>
      </w:r>
    </w:p>
    <w:p w14:paraId="4D07CC58" w14:textId="611F719D" w:rsidR="00DD33F6" w:rsidRPr="001A7CDF" w:rsidRDefault="00B00505" w:rsidP="00451375">
      <w:pPr>
        <w:tabs>
          <w:tab w:val="left" w:pos="1710"/>
          <w:tab w:val="right" w:leader="dot" w:pos="10800"/>
        </w:tabs>
        <w:spacing w:after="0" w:line="384" w:lineRule="auto"/>
        <w:ind w:left="360" w:hanging="720"/>
        <w:rPr>
          <w:rFonts w:ascii="Century Gothic" w:hAnsi="Century Gothic"/>
          <w:i/>
          <w:iCs/>
          <w:color w:val="2F7C46"/>
        </w:rPr>
      </w:pPr>
      <w:r>
        <w:rPr>
          <w:rFonts w:ascii="Century Gothic" w:hAnsi="Century Gothic"/>
          <w:i/>
          <w:iCs/>
          <w:color w:val="2F7C46"/>
        </w:rPr>
        <w:tab/>
      </w:r>
      <w:r w:rsidR="00582A9D" w:rsidRPr="001A7CDF">
        <w:rPr>
          <w:rFonts w:ascii="Century Gothic" w:hAnsi="Century Gothic"/>
          <w:i/>
          <w:iCs/>
          <w:color w:val="2F7C46"/>
        </w:rPr>
        <w:t>Overview of Our Communities</w:t>
      </w:r>
    </w:p>
    <w:p w14:paraId="1F9E7E54" w14:textId="3F00F000" w:rsidR="00DD33F6" w:rsidRPr="001A7CDF" w:rsidRDefault="00DD33F6" w:rsidP="00451375">
      <w:pPr>
        <w:tabs>
          <w:tab w:val="left" w:pos="1710"/>
          <w:tab w:val="right" w:leader="dot" w:pos="10800"/>
        </w:tabs>
        <w:spacing w:after="0" w:line="384" w:lineRule="auto"/>
        <w:ind w:left="360" w:hanging="720"/>
        <w:rPr>
          <w:rFonts w:ascii="Century Gothic" w:hAnsi="Century Gothic"/>
          <w:i/>
          <w:iCs/>
          <w:color w:val="2F7C46"/>
        </w:rPr>
      </w:pPr>
      <w:r w:rsidRPr="001A7CDF">
        <w:rPr>
          <w:rFonts w:ascii="Century Gothic" w:hAnsi="Century Gothic"/>
          <w:i/>
          <w:iCs/>
          <w:color w:val="2F7C46"/>
        </w:rPr>
        <w:tab/>
        <w:t>Overview of Our Health Data</w:t>
      </w:r>
    </w:p>
    <w:p w14:paraId="5056F8B9" w14:textId="18AA96D1" w:rsidR="009940F7" w:rsidRPr="001A7CDF" w:rsidRDefault="00DD33F6" w:rsidP="00451375">
      <w:pPr>
        <w:tabs>
          <w:tab w:val="left" w:pos="1710"/>
          <w:tab w:val="right" w:leader="dot" w:pos="10800"/>
        </w:tabs>
        <w:spacing w:after="0" w:line="384" w:lineRule="auto"/>
        <w:ind w:left="360" w:hanging="720"/>
        <w:rPr>
          <w:rFonts w:ascii="Century Gothic" w:hAnsi="Century Gothic"/>
          <w:i/>
          <w:iCs/>
          <w:color w:val="2F7C46"/>
        </w:rPr>
      </w:pPr>
      <w:r w:rsidRPr="001A7CDF">
        <w:rPr>
          <w:rFonts w:ascii="Century Gothic" w:hAnsi="Century Gothic"/>
          <w:i/>
          <w:iCs/>
          <w:color w:val="2F7C46"/>
        </w:rPr>
        <w:tab/>
      </w:r>
      <w:r w:rsidR="00EC6A70" w:rsidRPr="001A7CDF">
        <w:rPr>
          <w:rFonts w:ascii="Century Gothic" w:hAnsi="Century Gothic"/>
          <w:i/>
          <w:iCs/>
          <w:color w:val="2F7C46"/>
        </w:rPr>
        <w:t>Riley County Comprehensive Community Needs Assessment Results</w:t>
      </w:r>
    </w:p>
    <w:p w14:paraId="39D66395" w14:textId="0E5678BE" w:rsidR="00C75FEC" w:rsidRPr="001A7CDF" w:rsidRDefault="00EC6A70" w:rsidP="00451375">
      <w:pPr>
        <w:tabs>
          <w:tab w:val="left" w:pos="1710"/>
          <w:tab w:val="right" w:leader="dot" w:pos="10800"/>
        </w:tabs>
        <w:spacing w:after="0" w:line="384" w:lineRule="auto"/>
        <w:ind w:left="360" w:hanging="720"/>
        <w:rPr>
          <w:rFonts w:ascii="Century Gothic" w:hAnsi="Century Gothic"/>
          <w:i/>
          <w:iCs/>
          <w:color w:val="2F7C46"/>
        </w:rPr>
      </w:pPr>
      <w:r w:rsidRPr="001A7CDF">
        <w:rPr>
          <w:rFonts w:ascii="Century Gothic" w:hAnsi="Century Gothic"/>
          <w:i/>
          <w:iCs/>
          <w:color w:val="2F7C46"/>
        </w:rPr>
        <w:tab/>
      </w:r>
    </w:p>
    <w:p w14:paraId="05F3C78E" w14:textId="3CB64805" w:rsidR="00582A9D" w:rsidRDefault="001A7CDF" w:rsidP="00451375">
      <w:pPr>
        <w:tabs>
          <w:tab w:val="left" w:pos="1620"/>
          <w:tab w:val="right" w:leader="dot" w:pos="10800"/>
        </w:tabs>
        <w:spacing w:before="120" w:after="120" w:line="384" w:lineRule="auto"/>
        <w:ind w:left="360" w:hanging="720"/>
        <w:rPr>
          <w:rFonts w:ascii="Century Gothic" w:hAnsi="Century Gothic"/>
          <w:color w:val="2F7C46"/>
          <w:sz w:val="24"/>
          <w:szCs w:val="24"/>
        </w:rPr>
      </w:pPr>
      <w:r>
        <w:rPr>
          <w:rFonts w:ascii="Century Gothic" w:hAnsi="Century Gothic"/>
          <w:color w:val="2F7C46"/>
          <w:sz w:val="24"/>
          <w:szCs w:val="24"/>
        </w:rPr>
        <w:tab/>
      </w:r>
      <w:r w:rsidR="008A5163" w:rsidRPr="005A4B85">
        <w:rPr>
          <w:rFonts w:ascii="Century Gothic" w:hAnsi="Century Gothic"/>
          <w:color w:val="2F7C46"/>
          <w:sz w:val="24"/>
          <w:szCs w:val="24"/>
        </w:rPr>
        <w:t>Discussion</w:t>
      </w:r>
      <w:r w:rsidR="00EC6A70">
        <w:rPr>
          <w:rFonts w:ascii="Century Gothic" w:hAnsi="Century Gothic"/>
          <w:color w:val="2F7C46"/>
          <w:sz w:val="24"/>
          <w:szCs w:val="24"/>
        </w:rPr>
        <w:t>: Identify</w:t>
      </w:r>
      <w:r w:rsidR="008A5163" w:rsidRPr="005A4B85">
        <w:rPr>
          <w:rFonts w:ascii="Century Gothic" w:hAnsi="Century Gothic"/>
          <w:color w:val="2F7C46"/>
          <w:sz w:val="24"/>
          <w:szCs w:val="24"/>
        </w:rPr>
        <w:t xml:space="preserve"> Health Priorities</w:t>
      </w:r>
      <w:r w:rsidR="00582A9D">
        <w:rPr>
          <w:rFonts w:ascii="Century Gothic" w:hAnsi="Century Gothic"/>
          <w:color w:val="2F7C46"/>
          <w:sz w:val="24"/>
          <w:szCs w:val="24"/>
        </w:rPr>
        <w:tab/>
      </w:r>
      <w:r>
        <w:rPr>
          <w:rFonts w:ascii="Century Gothic" w:hAnsi="Century Gothic"/>
          <w:color w:val="2F7C46"/>
          <w:sz w:val="24"/>
          <w:szCs w:val="24"/>
        </w:rPr>
        <w:t>Group Discussion</w:t>
      </w:r>
      <w:r w:rsidR="005E587E">
        <w:rPr>
          <w:rFonts w:ascii="Century Gothic" w:hAnsi="Century Gothic"/>
          <w:color w:val="2F7C46"/>
          <w:sz w:val="24"/>
          <w:szCs w:val="24"/>
        </w:rPr>
        <w:t>s</w:t>
      </w:r>
    </w:p>
    <w:p w14:paraId="6BCB94A7" w14:textId="4E942285" w:rsidR="001A7CDF" w:rsidRPr="001A7CDF" w:rsidRDefault="001A7CDF" w:rsidP="00451375">
      <w:pPr>
        <w:tabs>
          <w:tab w:val="left" w:pos="1620"/>
          <w:tab w:val="right" w:leader="dot" w:pos="10800"/>
        </w:tabs>
        <w:spacing w:before="120" w:after="120" w:line="384" w:lineRule="auto"/>
        <w:ind w:left="360" w:hanging="720"/>
        <w:rPr>
          <w:rFonts w:ascii="Century Gothic" w:hAnsi="Century Gothic"/>
          <w:i/>
          <w:iCs/>
          <w:color w:val="2F7C46"/>
        </w:rPr>
      </w:pPr>
      <w:r w:rsidRPr="001A7CDF">
        <w:rPr>
          <w:rFonts w:ascii="Century Gothic" w:hAnsi="Century Gothic"/>
          <w:i/>
          <w:iCs/>
          <w:color w:val="2F7C46"/>
        </w:rPr>
        <w:tab/>
        <w:t>Individual reflection</w:t>
      </w:r>
      <w:r>
        <w:rPr>
          <w:rFonts w:ascii="Century Gothic" w:hAnsi="Century Gothic"/>
          <w:i/>
          <w:iCs/>
          <w:color w:val="2F7C46"/>
        </w:rPr>
        <w:t xml:space="preserve"> and </w:t>
      </w:r>
      <w:proofErr w:type="spellStart"/>
      <w:r w:rsidR="00BF323C">
        <w:rPr>
          <w:rFonts w:ascii="Century Gothic" w:hAnsi="Century Gothic"/>
          <w:i/>
          <w:iCs/>
          <w:color w:val="2F7C46"/>
        </w:rPr>
        <w:t>Jamboard</w:t>
      </w:r>
      <w:proofErr w:type="spellEnd"/>
      <w:r w:rsidRPr="001A7CDF">
        <w:rPr>
          <w:rFonts w:ascii="Century Gothic" w:hAnsi="Century Gothic"/>
          <w:i/>
          <w:iCs/>
          <w:color w:val="2F7C46"/>
        </w:rPr>
        <w:t>, followed by discussion</w:t>
      </w:r>
    </w:p>
    <w:p w14:paraId="743B533F" w14:textId="788881A8" w:rsidR="008A5163" w:rsidRPr="005A4B85" w:rsidRDefault="001A7CDF" w:rsidP="00451375">
      <w:pPr>
        <w:tabs>
          <w:tab w:val="right" w:leader="dot" w:pos="10800"/>
        </w:tabs>
        <w:spacing w:before="120" w:after="120" w:line="384" w:lineRule="auto"/>
        <w:ind w:left="360" w:hanging="720"/>
        <w:rPr>
          <w:rFonts w:ascii="Century Gothic" w:hAnsi="Century Gothic"/>
          <w:color w:val="2F7C46"/>
          <w:sz w:val="24"/>
          <w:szCs w:val="24"/>
        </w:rPr>
      </w:pPr>
      <w:r>
        <w:rPr>
          <w:rFonts w:ascii="Century Gothic" w:hAnsi="Century Gothic"/>
          <w:color w:val="2F7C46"/>
          <w:sz w:val="24"/>
          <w:szCs w:val="24"/>
        </w:rPr>
        <w:tab/>
      </w:r>
      <w:proofErr w:type="spellStart"/>
      <w:r w:rsidR="00BF323C">
        <w:rPr>
          <w:rFonts w:ascii="Century Gothic" w:hAnsi="Century Gothic"/>
          <w:color w:val="2F7C46"/>
          <w:sz w:val="24"/>
          <w:szCs w:val="24"/>
        </w:rPr>
        <w:t>Jamboard</w:t>
      </w:r>
      <w:proofErr w:type="spellEnd"/>
      <w:r w:rsidR="00BF323C">
        <w:rPr>
          <w:rFonts w:ascii="Century Gothic" w:hAnsi="Century Gothic"/>
          <w:color w:val="2F7C46"/>
          <w:sz w:val="24"/>
          <w:szCs w:val="24"/>
        </w:rPr>
        <w:t xml:space="preserve"> </w:t>
      </w:r>
      <w:r w:rsidR="00582A9D">
        <w:rPr>
          <w:rFonts w:ascii="Century Gothic" w:hAnsi="Century Gothic"/>
          <w:color w:val="2F7C46"/>
          <w:sz w:val="24"/>
          <w:szCs w:val="24"/>
        </w:rPr>
        <w:t>Vote on Priorities</w:t>
      </w:r>
    </w:p>
    <w:p w14:paraId="22F58EBA" w14:textId="39473768" w:rsidR="008A5163" w:rsidRPr="005A4B85" w:rsidRDefault="001A7CDF" w:rsidP="00451375">
      <w:pPr>
        <w:tabs>
          <w:tab w:val="right" w:leader="dot" w:pos="10800"/>
        </w:tabs>
        <w:spacing w:before="120" w:after="120" w:line="384" w:lineRule="auto"/>
        <w:ind w:left="360" w:hanging="720"/>
        <w:rPr>
          <w:rFonts w:ascii="Century Gothic" w:hAnsi="Century Gothic"/>
          <w:color w:val="2F7C46"/>
          <w:sz w:val="24"/>
          <w:szCs w:val="24"/>
        </w:rPr>
      </w:pPr>
      <w:r>
        <w:rPr>
          <w:rFonts w:ascii="Century Gothic" w:hAnsi="Century Gothic"/>
          <w:color w:val="2F7C46"/>
          <w:sz w:val="24"/>
          <w:szCs w:val="24"/>
        </w:rPr>
        <w:tab/>
      </w:r>
      <w:r w:rsidR="008A5163" w:rsidRPr="005A4B85">
        <w:rPr>
          <w:rFonts w:ascii="Century Gothic" w:hAnsi="Century Gothic"/>
          <w:color w:val="2F7C46"/>
          <w:sz w:val="24"/>
          <w:szCs w:val="24"/>
        </w:rPr>
        <w:t>Review Voting Results</w:t>
      </w:r>
    </w:p>
    <w:p w14:paraId="41712C58" w14:textId="5BF763A3" w:rsidR="008A5163" w:rsidRPr="005A4B85" w:rsidRDefault="001A7CDF" w:rsidP="00451375">
      <w:pPr>
        <w:tabs>
          <w:tab w:val="right" w:leader="dot" w:pos="10800"/>
        </w:tabs>
        <w:spacing w:before="120" w:after="120" w:line="384" w:lineRule="auto"/>
        <w:ind w:left="360" w:hanging="720"/>
        <w:rPr>
          <w:rFonts w:ascii="Century Gothic" w:hAnsi="Century Gothic"/>
          <w:color w:val="2F7C46"/>
          <w:sz w:val="24"/>
          <w:szCs w:val="24"/>
        </w:rPr>
      </w:pPr>
      <w:r>
        <w:rPr>
          <w:rFonts w:ascii="Century Gothic" w:hAnsi="Century Gothic"/>
          <w:color w:val="2F7C46"/>
          <w:sz w:val="24"/>
          <w:szCs w:val="24"/>
        </w:rPr>
        <w:tab/>
      </w:r>
      <w:r w:rsidR="00582A9D">
        <w:rPr>
          <w:rFonts w:ascii="Century Gothic" w:hAnsi="Century Gothic"/>
          <w:color w:val="2F7C46"/>
          <w:sz w:val="24"/>
          <w:szCs w:val="24"/>
        </w:rPr>
        <w:t>Next Steps: How to Stay Involved</w:t>
      </w:r>
    </w:p>
    <w:p w14:paraId="1309D67D" w14:textId="6D6C5975" w:rsidR="00582B32" w:rsidRDefault="001A7CDF" w:rsidP="00451375">
      <w:pPr>
        <w:tabs>
          <w:tab w:val="left" w:pos="7320"/>
        </w:tabs>
        <w:spacing w:before="120" w:after="120" w:line="384" w:lineRule="auto"/>
        <w:ind w:left="360" w:hanging="720"/>
        <w:rPr>
          <w:rFonts w:ascii="Century Gothic" w:hAnsi="Century Gothic"/>
          <w:color w:val="2F7C46"/>
          <w:sz w:val="24"/>
          <w:szCs w:val="24"/>
        </w:rPr>
      </w:pPr>
      <w:r>
        <w:rPr>
          <w:rFonts w:ascii="Century Gothic" w:hAnsi="Century Gothic"/>
          <w:color w:val="2F7C46"/>
          <w:sz w:val="24"/>
          <w:szCs w:val="24"/>
        </w:rPr>
        <w:tab/>
      </w:r>
      <w:r w:rsidR="008A5163" w:rsidRPr="005A4B85">
        <w:rPr>
          <w:rFonts w:ascii="Century Gothic" w:hAnsi="Century Gothic"/>
          <w:color w:val="2F7C46"/>
          <w:sz w:val="24"/>
          <w:szCs w:val="24"/>
        </w:rPr>
        <w:t>Adjourn</w:t>
      </w:r>
      <w:r w:rsidR="00F04C6F">
        <w:rPr>
          <w:rFonts w:ascii="Century Gothic" w:hAnsi="Century Gothic"/>
          <w:color w:val="2F7C46"/>
          <w:sz w:val="24"/>
          <w:szCs w:val="24"/>
        </w:rPr>
        <w:t xml:space="preserve"> – thank you!</w:t>
      </w:r>
      <w:r w:rsidR="00CD264A">
        <w:rPr>
          <w:rFonts w:ascii="Century Gothic" w:hAnsi="Century Gothic"/>
          <w:color w:val="2F7C46"/>
          <w:sz w:val="24"/>
          <w:szCs w:val="24"/>
        </w:rPr>
        <w:tab/>
      </w:r>
    </w:p>
    <w:p w14:paraId="189E98CF" w14:textId="2F92AD84" w:rsidR="005E587E" w:rsidRDefault="00F04C6F" w:rsidP="00451375">
      <w:pPr>
        <w:tabs>
          <w:tab w:val="right" w:leader="dot" w:pos="10800"/>
        </w:tabs>
        <w:spacing w:before="120" w:after="120" w:line="336" w:lineRule="auto"/>
        <w:ind w:left="360" w:hanging="720"/>
        <w:jc w:val="center"/>
        <w:rPr>
          <w:rFonts w:ascii="Century Gothic" w:hAnsi="Century Gothic"/>
          <w:i/>
          <w:color w:val="2F7C46"/>
          <w:sz w:val="24"/>
          <w:szCs w:val="24"/>
        </w:rPr>
      </w:pPr>
      <w:r>
        <w:rPr>
          <w:rFonts w:ascii="Century Gothic" w:hAnsi="Century Gothic"/>
          <w:i/>
          <w:color w:val="2F7C46"/>
          <w:sz w:val="24"/>
          <w:szCs w:val="24"/>
        </w:rPr>
        <w:t xml:space="preserve">See </w:t>
      </w:r>
      <w:r w:rsidRPr="00F04C6F">
        <w:rPr>
          <w:rFonts w:ascii="Century Gothic" w:hAnsi="Century Gothic"/>
          <w:b/>
          <w:bCs/>
          <w:i/>
          <w:color w:val="2F7C46"/>
          <w:sz w:val="24"/>
          <w:szCs w:val="24"/>
        </w:rPr>
        <w:t>datacounts.net/</w:t>
      </w:r>
      <w:proofErr w:type="spellStart"/>
      <w:r w:rsidRPr="00F04C6F">
        <w:rPr>
          <w:rFonts w:ascii="Century Gothic" w:hAnsi="Century Gothic"/>
          <w:b/>
          <w:bCs/>
          <w:i/>
          <w:color w:val="2F7C46"/>
          <w:sz w:val="24"/>
          <w:szCs w:val="24"/>
        </w:rPr>
        <w:t>rcchip</w:t>
      </w:r>
      <w:proofErr w:type="spellEnd"/>
      <w:r>
        <w:rPr>
          <w:rFonts w:ascii="Century Gothic" w:hAnsi="Century Gothic"/>
          <w:i/>
          <w:color w:val="2F7C46"/>
          <w:sz w:val="24"/>
          <w:szCs w:val="24"/>
        </w:rPr>
        <w:t xml:space="preserve"> for other meeting dates and to track process.</w:t>
      </w:r>
    </w:p>
    <w:p w14:paraId="7CC5CDA7" w14:textId="77777777" w:rsidR="002C25E4" w:rsidRDefault="005E587E" w:rsidP="00451375">
      <w:pPr>
        <w:tabs>
          <w:tab w:val="right" w:leader="dot" w:pos="10800"/>
        </w:tabs>
        <w:spacing w:before="240" w:after="120" w:line="264" w:lineRule="auto"/>
        <w:ind w:left="360"/>
        <w:rPr>
          <w:rFonts w:ascii="Times New Roman" w:hAnsi="Times New Roman" w:cs="Times New Roman"/>
          <w:color w:val="00598A"/>
        </w:rPr>
      </w:pPr>
      <w:r w:rsidRPr="005E587E">
        <w:rPr>
          <w:rFonts w:ascii="Times New Roman" w:hAnsi="Times New Roman" w:cs="Times New Roman"/>
          <w:color w:val="00598A"/>
        </w:rPr>
        <w:t xml:space="preserve">Funding for this project was provided by Blue Cross and Blue Shield of Kansas (BCBSKS) through the </w:t>
      </w:r>
      <w:r w:rsidRPr="005E587E">
        <w:rPr>
          <w:rFonts w:ascii="Times New Roman" w:hAnsi="Times New Roman" w:cs="Times New Roman"/>
          <w:i/>
          <w:iCs/>
          <w:color w:val="00598A"/>
        </w:rPr>
        <w:t xml:space="preserve">Pathways to a Healthy Kansas </w:t>
      </w:r>
      <w:r w:rsidRPr="005E587E">
        <w:rPr>
          <w:rFonts w:ascii="Times New Roman" w:hAnsi="Times New Roman" w:cs="Times New Roman"/>
          <w:color w:val="00598A"/>
        </w:rPr>
        <w:t>initiative. Its contents are solely the responsibility of the authors and do not necessarily represent the official view of BCBSKS.</w:t>
      </w:r>
    </w:p>
    <w:p w14:paraId="005FA9BC" w14:textId="7CEDE053" w:rsidR="00B22F9A" w:rsidRPr="00B22F9A" w:rsidRDefault="002C25E4" w:rsidP="00BF323C">
      <w:r>
        <w:rPr>
          <w:rFonts w:ascii="Times New Roman" w:hAnsi="Times New Roman" w:cs="Times New Roman"/>
          <w:color w:val="00598A"/>
        </w:rPr>
        <w:br w:type="page"/>
      </w:r>
      <w:r w:rsidR="00B22F9A" w:rsidRPr="005E587E">
        <w:rPr>
          <w:noProof/>
          <w:color w:val="0081C6"/>
        </w:rPr>
        <w:lastRenderedPageBreak/>
        <w:drawing>
          <wp:anchor distT="0" distB="0" distL="114300" distR="114300" simplePos="0" relativeHeight="251659264" behindDoc="1" locked="0" layoutInCell="1" allowOverlap="1" wp14:anchorId="22B6EAA1" wp14:editId="5E53E16D">
            <wp:simplePos x="0" y="0"/>
            <wp:positionH relativeFrom="margin">
              <wp:posOffset>4981575</wp:posOffset>
            </wp:positionH>
            <wp:positionV relativeFrom="paragraph">
              <wp:posOffset>-171450</wp:posOffset>
            </wp:positionV>
            <wp:extent cx="2010410" cy="1476375"/>
            <wp:effectExtent l="0" t="0" r="8890" b="9525"/>
            <wp:wrapNone/>
            <wp:docPr id="3" name="Picture 3" descr="\\SERVER1\Home\cbascom\Desktop\header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1\Home\cbascom\Desktop\header1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29" t="9929" r="5694" b="55851"/>
                    <a:stretch/>
                  </pic:blipFill>
                  <pic:spPr bwMode="auto">
                    <a:xfrm>
                      <a:off x="0" y="0"/>
                      <a:ext cx="201041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A9D" w:rsidRPr="005E587E">
        <w:rPr>
          <w:rFonts w:ascii="Century Gothic" w:hAnsi="Century Gothic"/>
          <w:b/>
          <w:color w:val="0081C6"/>
          <w:sz w:val="36"/>
          <w:szCs w:val="24"/>
        </w:rPr>
        <w:t>Notes and</w:t>
      </w:r>
      <w:r w:rsidR="00582A9D">
        <w:rPr>
          <w:rFonts w:ascii="Century Gothic" w:hAnsi="Century Gothic"/>
          <w:b/>
          <w:color w:val="0081C6"/>
          <w:sz w:val="36"/>
          <w:szCs w:val="24"/>
        </w:rPr>
        <w:t xml:space="preserve"> Discussion Worksheet</w:t>
      </w:r>
      <w:r w:rsidR="002E5356">
        <w:rPr>
          <w:rFonts w:ascii="Century Gothic" w:hAnsi="Century Gothic"/>
          <w:b/>
          <w:color w:val="0081C6"/>
          <w:sz w:val="36"/>
          <w:szCs w:val="24"/>
        </w:rPr>
        <w:t xml:space="preserve">               </w:t>
      </w:r>
    </w:p>
    <w:p w14:paraId="70FF4512" w14:textId="69C0B193" w:rsidR="00B22F9A" w:rsidRDefault="00B22F9A" w:rsidP="002E5356">
      <w:pPr>
        <w:spacing w:after="120" w:line="240" w:lineRule="auto"/>
        <w:rPr>
          <w:rFonts w:ascii="Century Gothic" w:hAnsi="Century Gothic"/>
          <w:i/>
          <w:color w:val="2F7C46"/>
          <w:szCs w:val="21"/>
        </w:rPr>
      </w:pPr>
      <w:r w:rsidRPr="00D51A9C">
        <w:rPr>
          <w:rFonts w:ascii="Century Gothic" w:hAnsi="Century Gothic"/>
          <w:i/>
          <w:color w:val="2F7C46"/>
          <w:szCs w:val="21"/>
        </w:rPr>
        <w:t xml:space="preserve">This worksheet is provided for note taking during the presentation and discussion.  As you are </w:t>
      </w:r>
      <w:r w:rsidR="00D51A9C" w:rsidRPr="00D51A9C">
        <w:rPr>
          <w:rFonts w:ascii="Century Gothic" w:hAnsi="Century Gothic"/>
          <w:i/>
          <w:color w:val="2F7C46"/>
          <w:szCs w:val="21"/>
        </w:rPr>
        <w:t xml:space="preserve">           </w:t>
      </w:r>
      <w:r w:rsidRPr="00D51A9C">
        <w:rPr>
          <w:rFonts w:ascii="Century Gothic" w:hAnsi="Century Gothic"/>
          <w:i/>
          <w:color w:val="2F7C46"/>
          <w:szCs w:val="21"/>
        </w:rPr>
        <w:t xml:space="preserve">listening to the presentation and reviewing the </w:t>
      </w:r>
      <w:r w:rsidR="005E587E">
        <w:rPr>
          <w:rFonts w:ascii="Century Gothic" w:hAnsi="Century Gothic"/>
          <w:i/>
          <w:color w:val="2F7C46"/>
          <w:szCs w:val="21"/>
        </w:rPr>
        <w:t>data</w:t>
      </w:r>
      <w:r w:rsidRPr="00D51A9C">
        <w:rPr>
          <w:rFonts w:ascii="Century Gothic" w:hAnsi="Century Gothic"/>
          <w:i/>
          <w:color w:val="2F7C46"/>
          <w:szCs w:val="21"/>
        </w:rPr>
        <w:t>,</w:t>
      </w:r>
      <w:r w:rsidR="00582A9D">
        <w:rPr>
          <w:rFonts w:ascii="Century Gothic" w:hAnsi="Century Gothic"/>
          <w:i/>
          <w:color w:val="2F7C46"/>
          <w:szCs w:val="21"/>
        </w:rPr>
        <w:t xml:space="preserve"> what stands out as important for our community?</w:t>
      </w:r>
    </w:p>
    <w:p w14:paraId="0C09B117" w14:textId="77777777" w:rsidR="00582A9D" w:rsidRPr="00D51A9C" w:rsidRDefault="00582A9D" w:rsidP="002E5356">
      <w:pPr>
        <w:spacing w:after="120" w:line="240" w:lineRule="auto"/>
        <w:rPr>
          <w:rFonts w:ascii="Century Gothic" w:hAnsi="Century Gothic"/>
          <w:i/>
          <w:color w:val="2F7C46"/>
          <w:szCs w:val="21"/>
        </w:rPr>
      </w:pPr>
      <w:r>
        <w:rPr>
          <w:rFonts w:ascii="Century Gothic" w:hAnsi="Century Gothic"/>
          <w:i/>
          <w:color w:val="2F7C46"/>
          <w:szCs w:val="21"/>
        </w:rPr>
        <w:t>Considering the data available and your own knowledge and experiences…</w:t>
      </w:r>
    </w:p>
    <w:p w14:paraId="6ADB7048" w14:textId="77777777" w:rsidR="00B22F9A" w:rsidRPr="00D51A9C" w:rsidRDefault="00213F81" w:rsidP="002E5356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i/>
          <w:color w:val="2F7C46"/>
          <w:szCs w:val="21"/>
        </w:rPr>
      </w:pPr>
      <w:r>
        <w:rPr>
          <w:rFonts w:ascii="Century Gothic" w:hAnsi="Century Gothic"/>
          <w:i/>
          <w:color w:val="2F7C46"/>
          <w:szCs w:val="21"/>
        </w:rPr>
        <w:t xml:space="preserve">What problem or need related to our community’s health stands out as important?  </w:t>
      </w:r>
    </w:p>
    <w:p w14:paraId="7F6F6B72" w14:textId="77777777" w:rsidR="00B22F9A" w:rsidRPr="00D51A9C" w:rsidRDefault="00B22F9A" w:rsidP="000C0E67">
      <w:pPr>
        <w:pStyle w:val="ListParagraph"/>
        <w:numPr>
          <w:ilvl w:val="0"/>
          <w:numId w:val="2"/>
        </w:numPr>
        <w:spacing w:after="120" w:line="240" w:lineRule="auto"/>
        <w:rPr>
          <w:rFonts w:ascii="Century Gothic" w:hAnsi="Century Gothic"/>
          <w:i/>
          <w:color w:val="2F7C46"/>
          <w:szCs w:val="21"/>
        </w:rPr>
      </w:pPr>
      <w:r w:rsidRPr="00D51A9C">
        <w:rPr>
          <w:rFonts w:ascii="Century Gothic" w:hAnsi="Century Gothic"/>
          <w:i/>
          <w:color w:val="2F7C46"/>
          <w:szCs w:val="21"/>
        </w:rPr>
        <w:t xml:space="preserve">If we focus on a particular health need or </w:t>
      </w:r>
      <w:r w:rsidR="00213F81">
        <w:rPr>
          <w:rFonts w:ascii="Century Gothic" w:hAnsi="Century Gothic"/>
          <w:i/>
          <w:color w:val="2F7C46"/>
          <w:szCs w:val="21"/>
        </w:rPr>
        <w:t>problem</w:t>
      </w:r>
      <w:r w:rsidRPr="00D51A9C">
        <w:rPr>
          <w:rFonts w:ascii="Century Gothic" w:hAnsi="Century Gothic"/>
          <w:i/>
          <w:color w:val="2F7C46"/>
          <w:szCs w:val="21"/>
        </w:rPr>
        <w:t xml:space="preserve">, what </w:t>
      </w:r>
      <w:r w:rsidRPr="00213F81">
        <w:rPr>
          <w:rFonts w:ascii="Century Gothic" w:hAnsi="Century Gothic"/>
          <w:i/>
          <w:color w:val="2F7C46"/>
          <w:szCs w:val="21"/>
          <w:u w:val="single"/>
        </w:rPr>
        <w:t>should</w:t>
      </w:r>
      <w:r w:rsidRPr="00D51A9C">
        <w:rPr>
          <w:rFonts w:ascii="Century Gothic" w:hAnsi="Century Gothic"/>
          <w:i/>
          <w:color w:val="2F7C46"/>
          <w:szCs w:val="21"/>
        </w:rPr>
        <w:t xml:space="preserve"> happen?  What do you hope will be </w:t>
      </w:r>
      <w:r w:rsidR="00213F81">
        <w:rPr>
          <w:rFonts w:ascii="Century Gothic" w:hAnsi="Century Gothic"/>
          <w:i/>
          <w:color w:val="2F7C46"/>
          <w:szCs w:val="21"/>
        </w:rPr>
        <w:t>better</w:t>
      </w:r>
      <w:r w:rsidRPr="00D51A9C">
        <w:rPr>
          <w:rFonts w:ascii="Century Gothic" w:hAnsi="Century Gothic"/>
          <w:i/>
          <w:color w:val="2F7C46"/>
          <w:szCs w:val="21"/>
        </w:rPr>
        <w:t xml:space="preserve"> in Riley County five years</w:t>
      </w:r>
      <w:r w:rsidR="00213F81">
        <w:rPr>
          <w:rFonts w:ascii="Century Gothic" w:hAnsi="Century Gothic"/>
          <w:i/>
          <w:color w:val="2F7C46"/>
          <w:szCs w:val="21"/>
        </w:rPr>
        <w:t xml:space="preserve"> from now</w:t>
      </w:r>
      <w:r w:rsidRPr="00D51A9C">
        <w:rPr>
          <w:rFonts w:ascii="Century Gothic" w:hAnsi="Century Gothic"/>
          <w:i/>
          <w:color w:val="2F7C46"/>
          <w:szCs w:val="21"/>
        </w:rPr>
        <w:t>?</w:t>
      </w:r>
    </w:p>
    <w:tbl>
      <w:tblPr>
        <w:tblStyle w:val="TableGrid"/>
        <w:tblW w:w="10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190"/>
        <w:gridCol w:w="8695"/>
      </w:tblGrid>
      <w:tr w:rsidR="00B22F9A" w14:paraId="047706FF" w14:textId="77777777" w:rsidTr="008F3DD5">
        <w:trPr>
          <w:tblHeader/>
        </w:trPr>
        <w:tc>
          <w:tcPr>
            <w:tcW w:w="2190" w:type="dxa"/>
            <w:shd w:val="clear" w:color="auto" w:fill="D2E36B"/>
          </w:tcPr>
          <w:p w14:paraId="7079E6D4" w14:textId="77777777" w:rsidR="00B22F9A" w:rsidRPr="00B22F9A" w:rsidRDefault="00B22F9A" w:rsidP="00AE67E0">
            <w:pPr>
              <w:rPr>
                <w:rFonts w:ascii="Century Gothic" w:hAnsi="Century Gothic"/>
                <w:b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b/>
                <w:color w:val="2F7C46"/>
                <w:szCs w:val="24"/>
              </w:rPr>
              <w:t>Topic</w:t>
            </w:r>
          </w:p>
        </w:tc>
        <w:tc>
          <w:tcPr>
            <w:tcW w:w="8695" w:type="dxa"/>
            <w:shd w:val="clear" w:color="auto" w:fill="D2E36B"/>
          </w:tcPr>
          <w:p w14:paraId="0F993AF2" w14:textId="77777777" w:rsidR="00B22F9A" w:rsidRPr="00B22F9A" w:rsidRDefault="00B22F9A" w:rsidP="00AE67E0">
            <w:pPr>
              <w:rPr>
                <w:rFonts w:ascii="Century Gothic" w:hAnsi="Century Gothic"/>
                <w:b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b/>
                <w:color w:val="2F7C46"/>
                <w:szCs w:val="24"/>
              </w:rPr>
              <w:t xml:space="preserve">Possible Riley County Health Priority </w:t>
            </w:r>
          </w:p>
        </w:tc>
      </w:tr>
      <w:tr w:rsidR="00BE146C" w:rsidRPr="00213F81" w14:paraId="72D220A1" w14:textId="77777777" w:rsidTr="001F7E8B">
        <w:tc>
          <w:tcPr>
            <w:tcW w:w="10885" w:type="dxa"/>
            <w:gridSpan w:val="2"/>
          </w:tcPr>
          <w:p w14:paraId="2FBCA351" w14:textId="3F9BD148" w:rsidR="00BE146C" w:rsidRPr="00213F81" w:rsidRDefault="00D91958" w:rsidP="001F7E8B">
            <w:pPr>
              <w:rPr>
                <w:rFonts w:ascii="Century Gothic" w:hAnsi="Century Gothic"/>
                <w:b/>
                <w:color w:val="0081C6"/>
                <w:szCs w:val="24"/>
              </w:rPr>
            </w:pPr>
            <w:r>
              <w:rPr>
                <w:rFonts w:ascii="Century Gothic" w:hAnsi="Century Gothic"/>
                <w:b/>
                <w:color w:val="0081C6"/>
                <w:szCs w:val="24"/>
              </w:rPr>
              <w:t xml:space="preserve">What priorities from last time should be carried forward? What current work should continue? </w:t>
            </w:r>
          </w:p>
        </w:tc>
      </w:tr>
      <w:tr w:rsidR="00BE146C" w:rsidRPr="00B22F9A" w14:paraId="3D5A46C5" w14:textId="77777777" w:rsidTr="008F3DD5">
        <w:trPr>
          <w:trHeight w:val="576"/>
        </w:trPr>
        <w:tc>
          <w:tcPr>
            <w:tcW w:w="2190" w:type="dxa"/>
          </w:tcPr>
          <w:p w14:paraId="332108A2" w14:textId="77777777" w:rsidR="00BE146C" w:rsidRDefault="00BE146C" w:rsidP="00BE146C">
            <w:pPr>
              <w:rPr>
                <w:rFonts w:ascii="Century Gothic" w:hAnsi="Century Gothic"/>
                <w:color w:val="2F7C46"/>
                <w:szCs w:val="24"/>
              </w:rPr>
            </w:pPr>
            <w:r>
              <w:rPr>
                <w:rFonts w:ascii="Century Gothic" w:hAnsi="Century Gothic"/>
                <w:color w:val="2F7C46"/>
                <w:szCs w:val="24"/>
              </w:rPr>
              <w:t>201</w:t>
            </w:r>
            <w:r w:rsidR="00D91958">
              <w:rPr>
                <w:rFonts w:ascii="Century Gothic" w:hAnsi="Century Gothic"/>
                <w:color w:val="2F7C46"/>
                <w:szCs w:val="24"/>
              </w:rPr>
              <w:t>5</w:t>
            </w:r>
            <w:r>
              <w:rPr>
                <w:rFonts w:ascii="Century Gothic" w:hAnsi="Century Gothic"/>
                <w:color w:val="2F7C46"/>
                <w:szCs w:val="24"/>
              </w:rPr>
              <w:t xml:space="preserve"> CHIP</w:t>
            </w:r>
          </w:p>
          <w:p w14:paraId="772A8347" w14:textId="77777777" w:rsidR="008F3DD5" w:rsidRDefault="008F3DD5" w:rsidP="00BE146C">
            <w:pPr>
              <w:rPr>
                <w:rFonts w:ascii="Century Gothic" w:hAnsi="Century Gothic"/>
                <w:color w:val="2F7C46"/>
                <w:szCs w:val="24"/>
              </w:rPr>
            </w:pPr>
          </w:p>
          <w:p w14:paraId="310F4BCF" w14:textId="1554F43D" w:rsidR="008F3DD5" w:rsidRPr="00B22F9A" w:rsidRDefault="008F3DD5" w:rsidP="00BE146C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695" w:type="dxa"/>
          </w:tcPr>
          <w:p w14:paraId="32DC028A" w14:textId="77777777" w:rsidR="00BE146C" w:rsidRPr="00B22F9A" w:rsidRDefault="00BE146C" w:rsidP="001F7E8B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022B5B" w14:paraId="58BBD41F" w14:textId="77777777" w:rsidTr="00E6360D">
        <w:tc>
          <w:tcPr>
            <w:tcW w:w="10885" w:type="dxa"/>
            <w:gridSpan w:val="2"/>
          </w:tcPr>
          <w:p w14:paraId="1330F88C" w14:textId="6A36A751" w:rsidR="00022B5B" w:rsidRPr="00213F81" w:rsidRDefault="00022B5B" w:rsidP="00AE67E0">
            <w:pPr>
              <w:rPr>
                <w:rFonts w:ascii="Century Gothic" w:hAnsi="Century Gothic"/>
                <w:b/>
                <w:color w:val="0081C6"/>
                <w:szCs w:val="24"/>
              </w:rPr>
            </w:pPr>
            <w:r w:rsidRPr="00213F81">
              <w:rPr>
                <w:rFonts w:ascii="Century Gothic" w:hAnsi="Century Gothic"/>
                <w:b/>
                <w:color w:val="0081C6"/>
                <w:szCs w:val="24"/>
              </w:rPr>
              <w:t xml:space="preserve">What </w:t>
            </w:r>
            <w:r>
              <w:rPr>
                <w:rFonts w:ascii="Century Gothic" w:hAnsi="Century Gothic"/>
                <w:b/>
                <w:color w:val="0081C6"/>
                <w:szCs w:val="24"/>
              </w:rPr>
              <w:t xml:space="preserve">identified strategies and current work should </w:t>
            </w:r>
            <w:r w:rsidR="008F3DD5">
              <w:rPr>
                <w:rFonts w:ascii="Century Gothic" w:hAnsi="Century Gothic"/>
                <w:b/>
                <w:color w:val="0081C6"/>
                <w:szCs w:val="24"/>
              </w:rPr>
              <w:t xml:space="preserve">continue to be prioritized the next 3-5 years?  </w:t>
            </w:r>
            <w:r>
              <w:rPr>
                <w:rFonts w:ascii="Century Gothic" w:hAnsi="Century Gothic"/>
                <w:b/>
                <w:color w:val="0081C6"/>
                <w:szCs w:val="24"/>
              </w:rPr>
              <w:t xml:space="preserve"> </w:t>
            </w:r>
          </w:p>
        </w:tc>
      </w:tr>
      <w:tr w:rsidR="00022B5B" w14:paraId="0D76E048" w14:textId="77777777" w:rsidTr="008F3DD5">
        <w:tc>
          <w:tcPr>
            <w:tcW w:w="2190" w:type="dxa"/>
          </w:tcPr>
          <w:p w14:paraId="43CC9F13" w14:textId="334A418B" w:rsidR="00022B5B" w:rsidRPr="00213F81" w:rsidRDefault="00022B5B" w:rsidP="00AE67E0">
            <w:pPr>
              <w:rPr>
                <w:rFonts w:ascii="Century Gothic" w:hAnsi="Century Gothic"/>
                <w:b/>
                <w:color w:val="0081C6"/>
                <w:szCs w:val="24"/>
              </w:rPr>
            </w:pPr>
            <w:r>
              <w:rPr>
                <w:rFonts w:ascii="Century Gothic" w:hAnsi="Century Gothic"/>
                <w:color w:val="2F7C46"/>
                <w:szCs w:val="24"/>
              </w:rPr>
              <w:t>Accomplishments, Flint Hills Wellness Coalition</w:t>
            </w:r>
          </w:p>
        </w:tc>
        <w:tc>
          <w:tcPr>
            <w:tcW w:w="8695" w:type="dxa"/>
          </w:tcPr>
          <w:p w14:paraId="38C58B1E" w14:textId="0E99F805" w:rsidR="00022B5B" w:rsidRPr="00213F81" w:rsidRDefault="00022B5B" w:rsidP="00AE67E0">
            <w:pPr>
              <w:rPr>
                <w:rFonts w:ascii="Century Gothic" w:hAnsi="Century Gothic"/>
                <w:b/>
                <w:color w:val="0081C6"/>
                <w:szCs w:val="24"/>
              </w:rPr>
            </w:pPr>
          </w:p>
        </w:tc>
      </w:tr>
      <w:tr w:rsidR="00022B5B" w14:paraId="67C8A0CD" w14:textId="77777777" w:rsidTr="008F3DD5">
        <w:tc>
          <w:tcPr>
            <w:tcW w:w="2190" w:type="dxa"/>
          </w:tcPr>
          <w:p w14:paraId="4C4F3F3C" w14:textId="0F412839" w:rsidR="00022B5B" w:rsidRPr="00213F81" w:rsidRDefault="00022B5B" w:rsidP="00AE67E0">
            <w:pPr>
              <w:rPr>
                <w:rFonts w:ascii="Century Gothic" w:hAnsi="Century Gothic"/>
                <w:b/>
                <w:color w:val="0081C6"/>
                <w:szCs w:val="24"/>
              </w:rPr>
            </w:pPr>
            <w:r>
              <w:rPr>
                <w:rFonts w:ascii="Century Gothic" w:hAnsi="Century Gothic"/>
                <w:color w:val="2F7C46"/>
                <w:szCs w:val="24"/>
              </w:rPr>
              <w:t>Ascension Via Christi - Needs &amp; Strategies</w:t>
            </w:r>
          </w:p>
        </w:tc>
        <w:tc>
          <w:tcPr>
            <w:tcW w:w="8695" w:type="dxa"/>
          </w:tcPr>
          <w:p w14:paraId="2486F097" w14:textId="555F83C7" w:rsidR="00022B5B" w:rsidRPr="00213F81" w:rsidRDefault="00022B5B" w:rsidP="00AE67E0">
            <w:pPr>
              <w:rPr>
                <w:rFonts w:ascii="Century Gothic" w:hAnsi="Century Gothic"/>
                <w:b/>
                <w:color w:val="0081C6"/>
                <w:szCs w:val="24"/>
              </w:rPr>
            </w:pPr>
          </w:p>
        </w:tc>
      </w:tr>
      <w:tr w:rsidR="00A70D89" w14:paraId="4C80D2B4" w14:textId="77777777" w:rsidTr="008F3DD5">
        <w:tc>
          <w:tcPr>
            <w:tcW w:w="2190" w:type="dxa"/>
          </w:tcPr>
          <w:p w14:paraId="7BB2D4F9" w14:textId="77777777" w:rsidR="00A70D89" w:rsidRDefault="00A70D89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>
              <w:rPr>
                <w:rFonts w:ascii="Century Gothic" w:hAnsi="Century Gothic"/>
                <w:color w:val="2F7C46"/>
                <w:szCs w:val="24"/>
              </w:rPr>
              <w:t>Pawnee Mental Health Services</w:t>
            </w:r>
          </w:p>
          <w:p w14:paraId="530CB8E2" w14:textId="41EB51ED" w:rsidR="00A70D89" w:rsidRDefault="00A70D89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695" w:type="dxa"/>
          </w:tcPr>
          <w:p w14:paraId="2A1D98EF" w14:textId="77777777" w:rsidR="00A70D89" w:rsidRPr="00213F81" w:rsidRDefault="00A70D89" w:rsidP="00AE67E0">
            <w:pPr>
              <w:rPr>
                <w:rFonts w:ascii="Century Gothic" w:hAnsi="Century Gothic"/>
                <w:b/>
                <w:color w:val="0081C6"/>
                <w:szCs w:val="24"/>
              </w:rPr>
            </w:pPr>
          </w:p>
        </w:tc>
      </w:tr>
      <w:tr w:rsidR="00022B5B" w:rsidRPr="00B22F9A" w14:paraId="0BDD68C8" w14:textId="77777777" w:rsidTr="007901AC">
        <w:trPr>
          <w:trHeight w:val="288"/>
        </w:trPr>
        <w:tc>
          <w:tcPr>
            <w:tcW w:w="10885" w:type="dxa"/>
            <w:gridSpan w:val="2"/>
          </w:tcPr>
          <w:p w14:paraId="188A4749" w14:textId="32F91608" w:rsidR="00022B5B" w:rsidRPr="00B22F9A" w:rsidRDefault="00022B5B" w:rsidP="007901AC">
            <w:pPr>
              <w:rPr>
                <w:rFonts w:ascii="Century Gothic" w:hAnsi="Century Gothic"/>
                <w:color w:val="0081C6"/>
                <w:szCs w:val="24"/>
              </w:rPr>
            </w:pPr>
            <w:r>
              <w:rPr>
                <w:rFonts w:ascii="Century Gothic" w:hAnsi="Century Gothic"/>
                <w:b/>
                <w:color w:val="0081C6"/>
                <w:szCs w:val="24"/>
              </w:rPr>
              <w:t xml:space="preserve">What </w:t>
            </w:r>
            <w:r w:rsidR="008F3DD5">
              <w:rPr>
                <w:rFonts w:ascii="Century Gothic" w:hAnsi="Century Gothic"/>
                <w:b/>
                <w:color w:val="0081C6"/>
                <w:szCs w:val="24"/>
              </w:rPr>
              <w:t xml:space="preserve">is our current public health work? What was identified as important in the local public health systems assessment?  </w:t>
            </w:r>
          </w:p>
        </w:tc>
      </w:tr>
      <w:tr w:rsidR="00022B5B" w:rsidRPr="00B22F9A" w14:paraId="6EA69DC0" w14:textId="77777777" w:rsidTr="008F3DD5">
        <w:trPr>
          <w:trHeight w:hRule="exact" w:val="936"/>
        </w:trPr>
        <w:tc>
          <w:tcPr>
            <w:tcW w:w="2190" w:type="dxa"/>
          </w:tcPr>
          <w:p w14:paraId="4809690B" w14:textId="6BC8C45E" w:rsidR="00022B5B" w:rsidRPr="00B22F9A" w:rsidRDefault="008F3DD5" w:rsidP="007901AC">
            <w:pPr>
              <w:rPr>
                <w:rFonts w:ascii="Century Gothic" w:hAnsi="Century Gothic"/>
                <w:color w:val="2F7C46"/>
                <w:szCs w:val="24"/>
              </w:rPr>
            </w:pPr>
            <w:r>
              <w:rPr>
                <w:rFonts w:ascii="Century Gothic" w:hAnsi="Century Gothic"/>
                <w:color w:val="2F7C46"/>
                <w:szCs w:val="24"/>
              </w:rPr>
              <w:t>Riley County Health Department</w:t>
            </w:r>
          </w:p>
        </w:tc>
        <w:tc>
          <w:tcPr>
            <w:tcW w:w="8695" w:type="dxa"/>
          </w:tcPr>
          <w:p w14:paraId="2C0FA12A" w14:textId="77777777" w:rsidR="00022B5B" w:rsidRPr="00B22F9A" w:rsidRDefault="00022B5B" w:rsidP="007901AC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022B5B" w14:paraId="66DACA7B" w14:textId="77777777" w:rsidTr="008F3DD5">
        <w:tc>
          <w:tcPr>
            <w:tcW w:w="2190" w:type="dxa"/>
          </w:tcPr>
          <w:p w14:paraId="0F4FE858" w14:textId="69126321" w:rsidR="00022B5B" w:rsidRPr="00213F81" w:rsidRDefault="008F3DD5" w:rsidP="00AE67E0">
            <w:pPr>
              <w:rPr>
                <w:rFonts w:ascii="Century Gothic" w:hAnsi="Century Gothic"/>
                <w:b/>
                <w:color w:val="0081C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Local Public Health Systems Assessment</w:t>
            </w:r>
          </w:p>
        </w:tc>
        <w:tc>
          <w:tcPr>
            <w:tcW w:w="8695" w:type="dxa"/>
          </w:tcPr>
          <w:p w14:paraId="079128E7" w14:textId="77777777" w:rsidR="00022B5B" w:rsidRPr="00213F81" w:rsidRDefault="00022B5B" w:rsidP="00AE67E0">
            <w:pPr>
              <w:rPr>
                <w:rFonts w:ascii="Century Gothic" w:hAnsi="Century Gothic"/>
                <w:b/>
                <w:color w:val="0081C6"/>
                <w:szCs w:val="24"/>
              </w:rPr>
            </w:pPr>
          </w:p>
        </w:tc>
      </w:tr>
      <w:tr w:rsidR="00213F81" w14:paraId="660883E3" w14:textId="77777777" w:rsidTr="00E6360D">
        <w:tc>
          <w:tcPr>
            <w:tcW w:w="10885" w:type="dxa"/>
            <w:gridSpan w:val="2"/>
          </w:tcPr>
          <w:p w14:paraId="65541723" w14:textId="77777777" w:rsidR="00213F81" w:rsidRPr="00213F81" w:rsidRDefault="00213F81" w:rsidP="00AE67E0">
            <w:pPr>
              <w:rPr>
                <w:rFonts w:ascii="Century Gothic" w:hAnsi="Century Gothic"/>
                <w:b/>
                <w:color w:val="0081C6"/>
                <w:szCs w:val="24"/>
              </w:rPr>
            </w:pPr>
            <w:r w:rsidRPr="00213F81">
              <w:rPr>
                <w:rFonts w:ascii="Century Gothic" w:hAnsi="Century Gothic"/>
                <w:b/>
                <w:color w:val="0081C6"/>
                <w:szCs w:val="24"/>
              </w:rPr>
              <w:t>What do our communities look like?</w:t>
            </w:r>
          </w:p>
        </w:tc>
      </w:tr>
      <w:tr w:rsidR="00B22F9A" w14:paraId="35EA9AF6" w14:textId="77777777" w:rsidTr="00747459">
        <w:trPr>
          <w:trHeight w:hRule="exact" w:val="1151"/>
        </w:trPr>
        <w:tc>
          <w:tcPr>
            <w:tcW w:w="2190" w:type="dxa"/>
          </w:tcPr>
          <w:p w14:paraId="6FB88410" w14:textId="77777777" w:rsidR="000C0E67" w:rsidRDefault="000C0E67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>
              <w:rPr>
                <w:rFonts w:ascii="Century Gothic" w:hAnsi="Century Gothic"/>
                <w:color w:val="2F7C46"/>
                <w:szCs w:val="24"/>
              </w:rPr>
              <w:t>Demographics-</w:t>
            </w:r>
          </w:p>
          <w:p w14:paraId="14AF4989" w14:textId="77777777" w:rsidR="00213F81" w:rsidRDefault="00213F81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>
              <w:rPr>
                <w:rFonts w:ascii="Century Gothic" w:hAnsi="Century Gothic"/>
                <w:color w:val="2F7C46"/>
                <w:szCs w:val="24"/>
              </w:rPr>
              <w:t>Population Distribution</w:t>
            </w:r>
          </w:p>
          <w:p w14:paraId="23A4B9A7" w14:textId="77777777" w:rsidR="000C0E67" w:rsidRPr="00B22F9A" w:rsidRDefault="000C0E67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695" w:type="dxa"/>
          </w:tcPr>
          <w:p w14:paraId="01730DF2" w14:textId="77777777"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B22F9A" w14:paraId="7F7FE15C" w14:textId="77777777" w:rsidTr="00747459">
        <w:trPr>
          <w:trHeight w:hRule="exact" w:val="1223"/>
        </w:trPr>
        <w:tc>
          <w:tcPr>
            <w:tcW w:w="2190" w:type="dxa"/>
          </w:tcPr>
          <w:p w14:paraId="0447A2FE" w14:textId="77777777" w:rsidR="000C0E67" w:rsidRDefault="000C0E67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>
              <w:rPr>
                <w:rFonts w:ascii="Century Gothic" w:hAnsi="Century Gothic"/>
                <w:color w:val="2F7C46"/>
                <w:szCs w:val="24"/>
              </w:rPr>
              <w:t>Socioeconomics-</w:t>
            </w:r>
          </w:p>
          <w:p w14:paraId="4B449E20" w14:textId="44A2A849" w:rsidR="00213F81" w:rsidRDefault="000C0E67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>
              <w:rPr>
                <w:rFonts w:ascii="Century Gothic" w:hAnsi="Century Gothic"/>
                <w:color w:val="2F7C46"/>
                <w:szCs w:val="24"/>
              </w:rPr>
              <w:t>Income</w:t>
            </w:r>
            <w:r w:rsidR="00213F81">
              <w:rPr>
                <w:rFonts w:ascii="Century Gothic" w:hAnsi="Century Gothic"/>
                <w:color w:val="2F7C46"/>
                <w:szCs w:val="24"/>
              </w:rPr>
              <w:t xml:space="preserve"> Data and Education</w:t>
            </w:r>
          </w:p>
          <w:p w14:paraId="2F1EC71F" w14:textId="77777777" w:rsidR="00747459" w:rsidRDefault="00747459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  <w:p w14:paraId="2272FFC7" w14:textId="77777777" w:rsidR="000C0E67" w:rsidRPr="00B22F9A" w:rsidRDefault="000C0E67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695" w:type="dxa"/>
          </w:tcPr>
          <w:p w14:paraId="30CB3A14" w14:textId="77777777"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D02424" w:rsidRPr="00B22F9A" w14:paraId="6E309CD7" w14:textId="77777777" w:rsidTr="00D96FFA">
        <w:trPr>
          <w:trHeight w:val="288"/>
        </w:trPr>
        <w:tc>
          <w:tcPr>
            <w:tcW w:w="10885" w:type="dxa"/>
            <w:gridSpan w:val="2"/>
          </w:tcPr>
          <w:p w14:paraId="05D241BD" w14:textId="77777777" w:rsidR="00D02424" w:rsidRPr="00B22F9A" w:rsidRDefault="00D02424" w:rsidP="00D96FFA">
            <w:pPr>
              <w:rPr>
                <w:rFonts w:ascii="Century Gothic" w:hAnsi="Century Gothic"/>
                <w:color w:val="0081C6"/>
                <w:szCs w:val="24"/>
              </w:rPr>
            </w:pPr>
            <w:r>
              <w:rPr>
                <w:rFonts w:ascii="Century Gothic" w:hAnsi="Century Gothic"/>
                <w:b/>
                <w:color w:val="0081C6"/>
                <w:szCs w:val="24"/>
              </w:rPr>
              <w:t>What does our health data say about us?  What are we doing well?  What needs to get better?</w:t>
            </w:r>
          </w:p>
        </w:tc>
      </w:tr>
      <w:tr w:rsidR="00D02424" w:rsidRPr="00B22F9A" w14:paraId="63DC4DC2" w14:textId="77777777" w:rsidTr="008F3DD5">
        <w:tc>
          <w:tcPr>
            <w:tcW w:w="2190" w:type="dxa"/>
          </w:tcPr>
          <w:p w14:paraId="7977BBAF" w14:textId="5C36AA62" w:rsidR="00D02424" w:rsidRDefault="00D02424" w:rsidP="00D96FFA">
            <w:pPr>
              <w:rPr>
                <w:rFonts w:ascii="Century Gothic" w:hAnsi="Century Gothic"/>
                <w:color w:val="2F7C46"/>
                <w:szCs w:val="24"/>
              </w:rPr>
            </w:pPr>
            <w:r>
              <w:rPr>
                <w:rFonts w:ascii="Century Gothic" w:hAnsi="Century Gothic"/>
                <w:color w:val="2F7C46"/>
                <w:szCs w:val="24"/>
              </w:rPr>
              <w:t>Causes of Death</w:t>
            </w:r>
            <w:r w:rsidR="00747459">
              <w:rPr>
                <w:rFonts w:ascii="Century Gothic" w:hAnsi="Century Gothic"/>
                <w:color w:val="2F7C46"/>
                <w:szCs w:val="24"/>
              </w:rPr>
              <w:t>, Death Rates</w:t>
            </w:r>
          </w:p>
          <w:p w14:paraId="3833496B" w14:textId="77777777" w:rsidR="00747459" w:rsidRDefault="00747459" w:rsidP="00D96FFA">
            <w:pPr>
              <w:rPr>
                <w:rFonts w:ascii="Century Gothic" w:hAnsi="Century Gothic"/>
                <w:color w:val="2F7C46"/>
                <w:szCs w:val="24"/>
              </w:rPr>
            </w:pPr>
          </w:p>
          <w:p w14:paraId="2D34C2C3" w14:textId="77777777" w:rsidR="00D02424" w:rsidRPr="00B22F9A" w:rsidRDefault="00D02424" w:rsidP="008F3DD5">
            <w:pPr>
              <w:pStyle w:val="ListParagraph"/>
              <w:ind w:left="240"/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695" w:type="dxa"/>
          </w:tcPr>
          <w:p w14:paraId="5C2072AD" w14:textId="77777777" w:rsidR="00D02424" w:rsidRPr="00B22F9A" w:rsidRDefault="00D02424" w:rsidP="00D96FFA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8F3DD5" w:rsidRPr="00B22F9A" w14:paraId="3F2E064E" w14:textId="77777777" w:rsidTr="008F3DD5">
        <w:tc>
          <w:tcPr>
            <w:tcW w:w="2190" w:type="dxa"/>
          </w:tcPr>
          <w:p w14:paraId="3420E36E" w14:textId="77777777" w:rsidR="008F3DD5" w:rsidRDefault="008F3DD5" w:rsidP="008F3DD5">
            <w:pPr>
              <w:rPr>
                <w:rFonts w:ascii="Century Gothic" w:hAnsi="Century Gothic"/>
                <w:color w:val="2F7C46"/>
                <w:szCs w:val="24"/>
              </w:rPr>
            </w:pPr>
            <w:r>
              <w:rPr>
                <w:rFonts w:ascii="Century Gothic" w:hAnsi="Century Gothic"/>
                <w:color w:val="2F7C46"/>
                <w:szCs w:val="24"/>
              </w:rPr>
              <w:lastRenderedPageBreak/>
              <w:t>Key Health Indicators</w:t>
            </w:r>
          </w:p>
          <w:p w14:paraId="62E03A60" w14:textId="1E89B7B7" w:rsidR="008F3DD5" w:rsidRDefault="008F3DD5" w:rsidP="008F3DD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240" w:hanging="240"/>
              <w:rPr>
                <w:rFonts w:ascii="Century Gothic" w:hAnsi="Century Gothic"/>
                <w:color w:val="2F7C46"/>
                <w:sz w:val="20"/>
              </w:rPr>
            </w:pPr>
            <w:r w:rsidRPr="00184A0C">
              <w:rPr>
                <w:rFonts w:ascii="Century Gothic" w:hAnsi="Century Gothic"/>
                <w:color w:val="2F7C46"/>
                <w:sz w:val="20"/>
              </w:rPr>
              <w:t>Births &amp; Infants</w:t>
            </w:r>
          </w:p>
          <w:p w14:paraId="2459B329" w14:textId="6862ACAA" w:rsidR="00A70D89" w:rsidRPr="00184A0C" w:rsidRDefault="00A70D89" w:rsidP="008F3DD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240" w:hanging="240"/>
              <w:rPr>
                <w:rFonts w:ascii="Century Gothic" w:hAnsi="Century Gothic"/>
                <w:color w:val="2F7C46"/>
                <w:sz w:val="20"/>
              </w:rPr>
            </w:pPr>
            <w:r>
              <w:rPr>
                <w:rFonts w:ascii="Century Gothic" w:hAnsi="Century Gothic"/>
                <w:color w:val="2F7C46"/>
                <w:sz w:val="20"/>
              </w:rPr>
              <w:t>Disease</w:t>
            </w:r>
          </w:p>
          <w:p w14:paraId="4CAA030B" w14:textId="41EC233C" w:rsidR="00A70D89" w:rsidRPr="00747459" w:rsidRDefault="008F3DD5" w:rsidP="0074745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240" w:hanging="240"/>
              <w:rPr>
                <w:rFonts w:ascii="Century Gothic" w:hAnsi="Century Gothic"/>
                <w:color w:val="2F7C46"/>
                <w:sz w:val="20"/>
              </w:rPr>
            </w:pPr>
            <w:r w:rsidRPr="00184A0C">
              <w:rPr>
                <w:rFonts w:ascii="Century Gothic" w:hAnsi="Century Gothic"/>
                <w:color w:val="2F7C46"/>
                <w:sz w:val="20"/>
              </w:rPr>
              <w:t>Tobacco &amp; Alcohol</w:t>
            </w:r>
          </w:p>
          <w:p w14:paraId="7310C5EC" w14:textId="418CABDD" w:rsidR="008F3DD5" w:rsidRPr="00184A0C" w:rsidRDefault="008F3DD5" w:rsidP="008F3DD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240" w:hanging="240"/>
              <w:rPr>
                <w:rFonts w:ascii="Century Gothic" w:hAnsi="Century Gothic"/>
                <w:color w:val="2F7C46"/>
                <w:sz w:val="20"/>
              </w:rPr>
            </w:pPr>
            <w:r w:rsidRPr="00184A0C">
              <w:rPr>
                <w:rFonts w:ascii="Century Gothic" w:hAnsi="Century Gothic"/>
                <w:color w:val="2F7C46"/>
                <w:sz w:val="20"/>
              </w:rPr>
              <w:t>Crime</w:t>
            </w:r>
          </w:p>
          <w:p w14:paraId="6585F587" w14:textId="77777777" w:rsidR="008F3DD5" w:rsidRPr="00184A0C" w:rsidRDefault="008F3DD5" w:rsidP="008F3DD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240" w:hanging="240"/>
              <w:rPr>
                <w:rFonts w:ascii="Century Gothic" w:hAnsi="Century Gothic"/>
                <w:color w:val="2F7C46"/>
                <w:sz w:val="20"/>
              </w:rPr>
            </w:pPr>
            <w:r w:rsidRPr="00184A0C">
              <w:rPr>
                <w:rFonts w:ascii="Century Gothic" w:hAnsi="Century Gothic"/>
                <w:color w:val="2F7C46"/>
                <w:sz w:val="20"/>
              </w:rPr>
              <w:t>Access to Care</w:t>
            </w:r>
          </w:p>
          <w:p w14:paraId="5F29338D" w14:textId="0813C318" w:rsidR="008F3DD5" w:rsidRPr="00184A0C" w:rsidRDefault="00747459" w:rsidP="008F3DD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240" w:hanging="240"/>
              <w:rPr>
                <w:rFonts w:ascii="Century Gothic" w:hAnsi="Century Gothic"/>
                <w:color w:val="2F7C46"/>
                <w:sz w:val="20"/>
              </w:rPr>
            </w:pPr>
            <w:r>
              <w:rPr>
                <w:rFonts w:ascii="Century Gothic" w:hAnsi="Century Gothic"/>
                <w:color w:val="2F7C46"/>
                <w:sz w:val="20"/>
              </w:rPr>
              <w:t>Nutrition/Healthy Weight</w:t>
            </w:r>
          </w:p>
          <w:p w14:paraId="4AAB9D8F" w14:textId="77777777" w:rsidR="008F3DD5" w:rsidRDefault="008F3DD5" w:rsidP="008F3DD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240" w:hanging="240"/>
              <w:rPr>
                <w:rFonts w:ascii="Century Gothic" w:hAnsi="Century Gothic"/>
                <w:color w:val="2F7C46"/>
                <w:sz w:val="20"/>
              </w:rPr>
            </w:pPr>
            <w:r w:rsidRPr="00184A0C">
              <w:rPr>
                <w:rFonts w:ascii="Century Gothic" w:hAnsi="Century Gothic"/>
                <w:color w:val="2F7C46"/>
                <w:sz w:val="20"/>
              </w:rPr>
              <w:t>Mental Health</w:t>
            </w:r>
          </w:p>
          <w:p w14:paraId="34C86206" w14:textId="77777777" w:rsidR="008F3DD5" w:rsidRPr="00184A0C" w:rsidRDefault="008F3DD5" w:rsidP="008F3DD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240" w:hanging="240"/>
              <w:rPr>
                <w:rFonts w:ascii="Century Gothic" w:hAnsi="Century Gothic"/>
                <w:color w:val="2F7C46"/>
                <w:sz w:val="20"/>
              </w:rPr>
            </w:pPr>
            <w:r>
              <w:rPr>
                <w:rFonts w:ascii="Century Gothic" w:hAnsi="Century Gothic"/>
                <w:color w:val="2F7C46"/>
                <w:sz w:val="20"/>
              </w:rPr>
              <w:t>COVID-19</w:t>
            </w:r>
          </w:p>
          <w:p w14:paraId="397505A4" w14:textId="77777777" w:rsidR="008F3DD5" w:rsidRDefault="008F3DD5" w:rsidP="00D96FFA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695" w:type="dxa"/>
          </w:tcPr>
          <w:p w14:paraId="59662889" w14:textId="77777777" w:rsidR="008F3DD5" w:rsidRPr="00B22F9A" w:rsidRDefault="008F3DD5" w:rsidP="00D96FFA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213F81" w14:paraId="523A4E49" w14:textId="77777777" w:rsidTr="00580A4F">
        <w:tc>
          <w:tcPr>
            <w:tcW w:w="10885" w:type="dxa"/>
            <w:gridSpan w:val="2"/>
          </w:tcPr>
          <w:p w14:paraId="67F58D4A" w14:textId="77777777" w:rsidR="00213F81" w:rsidRPr="00B22F9A" w:rsidRDefault="00213F81" w:rsidP="00AE67E0">
            <w:pPr>
              <w:rPr>
                <w:rFonts w:ascii="Century Gothic" w:hAnsi="Century Gothic"/>
                <w:color w:val="0081C6"/>
                <w:szCs w:val="24"/>
              </w:rPr>
            </w:pPr>
            <w:r>
              <w:rPr>
                <w:rFonts w:ascii="Century Gothic" w:hAnsi="Century Gothic"/>
                <w:b/>
                <w:color w:val="0081C6"/>
                <w:szCs w:val="24"/>
              </w:rPr>
              <w:t>What did people say was important in the community needs survey?  What are my own perceptions and experiences in these areas?</w:t>
            </w:r>
          </w:p>
        </w:tc>
      </w:tr>
      <w:tr w:rsidR="000C0E67" w14:paraId="0B85FB9F" w14:textId="77777777" w:rsidTr="008F3DD5">
        <w:trPr>
          <w:trHeight w:hRule="exact" w:val="576"/>
        </w:trPr>
        <w:tc>
          <w:tcPr>
            <w:tcW w:w="2190" w:type="dxa"/>
          </w:tcPr>
          <w:p w14:paraId="21DA30C5" w14:textId="77777777" w:rsidR="000C0E67" w:rsidRDefault="000C0E67" w:rsidP="000C0E67">
            <w:pPr>
              <w:rPr>
                <w:rFonts w:ascii="Century Gothic" w:hAnsi="Century Gothic"/>
                <w:color w:val="2F7C46"/>
                <w:szCs w:val="24"/>
              </w:rPr>
            </w:pPr>
            <w:r>
              <w:rPr>
                <w:rFonts w:ascii="Century Gothic" w:hAnsi="Century Gothic"/>
                <w:color w:val="2F7C46"/>
                <w:szCs w:val="24"/>
              </w:rPr>
              <w:t>Overview</w:t>
            </w:r>
          </w:p>
          <w:p w14:paraId="4A8DBEC5" w14:textId="77777777" w:rsidR="000C0E67" w:rsidRDefault="000C0E67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  <w:p w14:paraId="3ADC772A" w14:textId="77777777" w:rsidR="000C0E67" w:rsidRPr="00B22F9A" w:rsidRDefault="000C0E67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695" w:type="dxa"/>
          </w:tcPr>
          <w:p w14:paraId="36D459CE" w14:textId="77777777" w:rsidR="000C0E67" w:rsidRPr="00B22F9A" w:rsidRDefault="000C0E67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B22F9A" w14:paraId="0AD2ADB7" w14:textId="77777777" w:rsidTr="008F3DD5">
        <w:trPr>
          <w:trHeight w:hRule="exact" w:val="576"/>
        </w:trPr>
        <w:tc>
          <w:tcPr>
            <w:tcW w:w="2190" w:type="dxa"/>
          </w:tcPr>
          <w:p w14:paraId="2E12B6B0" w14:textId="77777777" w:rsid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Quality of Life</w:t>
            </w:r>
          </w:p>
          <w:p w14:paraId="1EF7530F" w14:textId="77777777"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  <w:p w14:paraId="113A271E" w14:textId="77777777"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695" w:type="dxa"/>
          </w:tcPr>
          <w:p w14:paraId="7EFB5401" w14:textId="77777777"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B22F9A" w14:paraId="3E9C2AD5" w14:textId="77777777" w:rsidTr="008F3DD5">
        <w:trPr>
          <w:trHeight w:hRule="exact" w:val="576"/>
        </w:trPr>
        <w:tc>
          <w:tcPr>
            <w:tcW w:w="2190" w:type="dxa"/>
          </w:tcPr>
          <w:p w14:paraId="4F5F08FE" w14:textId="77777777"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Physical Health</w:t>
            </w:r>
          </w:p>
          <w:p w14:paraId="0BE8C501" w14:textId="77777777" w:rsid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  <w:p w14:paraId="7BDA6AD6" w14:textId="77777777" w:rsidR="00D51A9C" w:rsidRPr="00B22F9A" w:rsidRDefault="00D51A9C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695" w:type="dxa"/>
          </w:tcPr>
          <w:p w14:paraId="05418BC8" w14:textId="77777777"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B22F9A" w14:paraId="551FCFDB" w14:textId="77777777" w:rsidTr="008F3DD5">
        <w:trPr>
          <w:trHeight w:hRule="exact" w:val="576"/>
        </w:trPr>
        <w:tc>
          <w:tcPr>
            <w:tcW w:w="2190" w:type="dxa"/>
          </w:tcPr>
          <w:p w14:paraId="0824098B" w14:textId="77777777"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Mental Health</w:t>
            </w:r>
          </w:p>
          <w:p w14:paraId="698EDD01" w14:textId="77777777"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  <w:p w14:paraId="28C16274" w14:textId="77777777"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695" w:type="dxa"/>
          </w:tcPr>
          <w:p w14:paraId="1DEAD5FB" w14:textId="77777777"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B22F9A" w14:paraId="1504DDC3" w14:textId="77777777" w:rsidTr="008F3DD5">
        <w:trPr>
          <w:trHeight w:hRule="exact" w:val="576"/>
        </w:trPr>
        <w:tc>
          <w:tcPr>
            <w:tcW w:w="2190" w:type="dxa"/>
          </w:tcPr>
          <w:p w14:paraId="4075DDF3" w14:textId="77777777"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Social Issues</w:t>
            </w:r>
          </w:p>
          <w:p w14:paraId="04D08182" w14:textId="77777777" w:rsid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  <w:p w14:paraId="4E04FD9E" w14:textId="77777777"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695" w:type="dxa"/>
          </w:tcPr>
          <w:p w14:paraId="30826261" w14:textId="77777777"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B22F9A" w14:paraId="051D2FA9" w14:textId="77777777" w:rsidTr="008F3DD5">
        <w:trPr>
          <w:trHeight w:hRule="exact" w:val="576"/>
        </w:trPr>
        <w:tc>
          <w:tcPr>
            <w:tcW w:w="2190" w:type="dxa"/>
          </w:tcPr>
          <w:p w14:paraId="76BC2FFE" w14:textId="77777777"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Children and Youth</w:t>
            </w:r>
          </w:p>
          <w:p w14:paraId="2C8A1F48" w14:textId="77777777"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695" w:type="dxa"/>
          </w:tcPr>
          <w:p w14:paraId="49DED84F" w14:textId="77777777"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B22F9A" w14:paraId="78DEA8DF" w14:textId="77777777" w:rsidTr="008F3DD5">
        <w:trPr>
          <w:trHeight w:hRule="exact" w:val="576"/>
        </w:trPr>
        <w:tc>
          <w:tcPr>
            <w:tcW w:w="2190" w:type="dxa"/>
          </w:tcPr>
          <w:p w14:paraId="4BBA1B85" w14:textId="77777777"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Education</w:t>
            </w:r>
          </w:p>
          <w:p w14:paraId="3DBE8ED7" w14:textId="77777777" w:rsid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  <w:p w14:paraId="527A998F" w14:textId="77777777"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695" w:type="dxa"/>
          </w:tcPr>
          <w:p w14:paraId="4461D96B" w14:textId="77777777"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B22F9A" w14:paraId="6717B0C3" w14:textId="77777777" w:rsidTr="008F3DD5">
        <w:trPr>
          <w:trHeight w:hRule="exact" w:val="576"/>
        </w:trPr>
        <w:tc>
          <w:tcPr>
            <w:tcW w:w="2190" w:type="dxa"/>
          </w:tcPr>
          <w:p w14:paraId="11016C66" w14:textId="77777777"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Aging</w:t>
            </w:r>
          </w:p>
          <w:p w14:paraId="7EA8426B" w14:textId="77777777" w:rsid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  <w:p w14:paraId="1808FA03" w14:textId="77777777"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695" w:type="dxa"/>
          </w:tcPr>
          <w:p w14:paraId="2B6BF160" w14:textId="77777777"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B22F9A" w14:paraId="2AE3EF86" w14:textId="77777777" w:rsidTr="008F3DD5">
        <w:trPr>
          <w:trHeight w:hRule="exact" w:val="576"/>
        </w:trPr>
        <w:tc>
          <w:tcPr>
            <w:tcW w:w="2190" w:type="dxa"/>
          </w:tcPr>
          <w:p w14:paraId="12E50E39" w14:textId="77777777"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Housing</w:t>
            </w:r>
          </w:p>
          <w:p w14:paraId="785F4AF7" w14:textId="77777777" w:rsid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  <w:p w14:paraId="7ACBD0A6" w14:textId="77777777"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695" w:type="dxa"/>
          </w:tcPr>
          <w:p w14:paraId="7810784C" w14:textId="77777777"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B22F9A" w14:paraId="1BD6CF48" w14:textId="77777777" w:rsidTr="008F3DD5">
        <w:trPr>
          <w:trHeight w:hRule="exact" w:val="576"/>
        </w:trPr>
        <w:tc>
          <w:tcPr>
            <w:tcW w:w="2190" w:type="dxa"/>
          </w:tcPr>
          <w:p w14:paraId="0568C186" w14:textId="77777777"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Transportation</w:t>
            </w:r>
          </w:p>
          <w:p w14:paraId="1ED4DCFE" w14:textId="77777777" w:rsid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  <w:p w14:paraId="672EAF4C" w14:textId="77777777" w:rsidR="00B22F9A" w:rsidRP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695" w:type="dxa"/>
          </w:tcPr>
          <w:p w14:paraId="0507EB34" w14:textId="77777777" w:rsidR="00B22F9A" w:rsidRP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D51A9C" w14:paraId="7B981232" w14:textId="77777777" w:rsidTr="008F3DD5">
        <w:trPr>
          <w:trHeight w:hRule="exact" w:val="576"/>
        </w:trPr>
        <w:tc>
          <w:tcPr>
            <w:tcW w:w="2190" w:type="dxa"/>
          </w:tcPr>
          <w:p w14:paraId="7E43E962" w14:textId="77777777" w:rsidR="00D51A9C" w:rsidRDefault="002E5356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>
              <w:rPr>
                <w:rFonts w:ascii="Century Gothic" w:hAnsi="Century Gothic"/>
                <w:color w:val="2F7C46"/>
                <w:szCs w:val="24"/>
              </w:rPr>
              <w:t>Economics &amp; Personal Finance</w:t>
            </w:r>
          </w:p>
          <w:p w14:paraId="0E5D5A94" w14:textId="77777777" w:rsidR="00D51A9C" w:rsidRPr="00B22F9A" w:rsidRDefault="00D51A9C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695" w:type="dxa"/>
          </w:tcPr>
          <w:p w14:paraId="2E688A8D" w14:textId="77777777" w:rsidR="00D51A9C" w:rsidRPr="00B22F9A" w:rsidRDefault="00D51A9C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  <w:tr w:rsidR="00213F81" w14:paraId="3A298155" w14:textId="77777777" w:rsidTr="00566A95">
        <w:tc>
          <w:tcPr>
            <w:tcW w:w="10885" w:type="dxa"/>
            <w:gridSpan w:val="2"/>
          </w:tcPr>
          <w:p w14:paraId="49B83080" w14:textId="77777777" w:rsidR="00213F81" w:rsidRDefault="00213F81" w:rsidP="00AE67E0">
            <w:pPr>
              <w:rPr>
                <w:rFonts w:ascii="Century Gothic" w:hAnsi="Century Gothic"/>
                <w:color w:val="0081C6"/>
                <w:szCs w:val="24"/>
              </w:rPr>
            </w:pPr>
            <w:r>
              <w:rPr>
                <w:rFonts w:ascii="Century Gothic" w:hAnsi="Century Gothic"/>
                <w:b/>
                <w:color w:val="0081C6"/>
                <w:szCs w:val="24"/>
              </w:rPr>
              <w:t>Anything else?</w:t>
            </w:r>
          </w:p>
        </w:tc>
      </w:tr>
      <w:tr w:rsidR="00B22F9A" w14:paraId="16938B48" w14:textId="77777777" w:rsidTr="00B00505">
        <w:trPr>
          <w:trHeight w:hRule="exact" w:val="2384"/>
        </w:trPr>
        <w:tc>
          <w:tcPr>
            <w:tcW w:w="2190" w:type="dxa"/>
          </w:tcPr>
          <w:p w14:paraId="7AB9780B" w14:textId="77777777" w:rsidR="00B22F9A" w:rsidRDefault="00B22F9A" w:rsidP="00AE67E0">
            <w:pPr>
              <w:rPr>
                <w:rFonts w:ascii="Century Gothic" w:hAnsi="Century Gothic"/>
                <w:color w:val="2F7C46"/>
                <w:szCs w:val="24"/>
              </w:rPr>
            </w:pPr>
            <w:r w:rsidRPr="00B22F9A">
              <w:rPr>
                <w:rFonts w:ascii="Century Gothic" w:hAnsi="Century Gothic"/>
                <w:color w:val="2F7C46"/>
                <w:szCs w:val="24"/>
              </w:rPr>
              <w:t>My Personal Experience and Observations</w:t>
            </w:r>
          </w:p>
          <w:p w14:paraId="655363C2" w14:textId="54848399" w:rsidR="00B00505" w:rsidRPr="00B22F9A" w:rsidRDefault="00B00505" w:rsidP="00AE67E0">
            <w:pPr>
              <w:rPr>
                <w:rFonts w:ascii="Century Gothic" w:hAnsi="Century Gothic"/>
                <w:color w:val="2F7C46"/>
                <w:szCs w:val="24"/>
              </w:rPr>
            </w:pPr>
          </w:p>
        </w:tc>
        <w:tc>
          <w:tcPr>
            <w:tcW w:w="8695" w:type="dxa"/>
          </w:tcPr>
          <w:p w14:paraId="4B26E710" w14:textId="77777777" w:rsidR="00B22F9A" w:rsidRDefault="00B22F9A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  <w:p w14:paraId="2E7B25A2" w14:textId="77777777" w:rsidR="00D51A9C" w:rsidRDefault="00D51A9C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  <w:p w14:paraId="455F8301" w14:textId="77777777" w:rsidR="00D51A9C" w:rsidRDefault="00D51A9C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  <w:p w14:paraId="7C319E51" w14:textId="77777777" w:rsidR="00D51A9C" w:rsidRPr="00B22F9A" w:rsidRDefault="00D51A9C" w:rsidP="00AE67E0">
            <w:pPr>
              <w:rPr>
                <w:rFonts w:ascii="Century Gothic" w:hAnsi="Century Gothic"/>
                <w:color w:val="0081C6"/>
                <w:szCs w:val="24"/>
              </w:rPr>
            </w:pPr>
          </w:p>
        </w:tc>
      </w:tr>
    </w:tbl>
    <w:p w14:paraId="3552F464" w14:textId="77777777" w:rsidR="007E64C5" w:rsidRPr="00867BF4" w:rsidRDefault="007E64C5" w:rsidP="00D51A9C">
      <w:pPr>
        <w:spacing w:after="120"/>
        <w:jc w:val="center"/>
        <w:rPr>
          <w:rFonts w:ascii="Century Gothic" w:hAnsi="Century Gothic"/>
          <w:b/>
          <w:color w:val="0081C6"/>
          <w:sz w:val="12"/>
          <w:szCs w:val="10"/>
        </w:rPr>
      </w:pPr>
    </w:p>
    <w:p w14:paraId="2D004A99" w14:textId="41C15924" w:rsidR="00AF34F8" w:rsidRPr="00D51A9C" w:rsidRDefault="00B00505" w:rsidP="00AF34F8">
      <w:pPr>
        <w:spacing w:after="0"/>
        <w:jc w:val="center"/>
        <w:rPr>
          <w:rFonts w:ascii="Century Gothic" w:hAnsi="Century Gothic"/>
          <w:b/>
          <w:color w:val="0081C6"/>
          <w:sz w:val="28"/>
          <w:szCs w:val="24"/>
        </w:rPr>
      </w:pPr>
      <w:r>
        <w:rPr>
          <w:rFonts w:ascii="Century Gothic" w:hAnsi="Century Gothic"/>
          <w:b/>
          <w:color w:val="0081C6"/>
          <w:sz w:val="28"/>
          <w:szCs w:val="24"/>
        </w:rPr>
        <w:lastRenderedPageBreak/>
        <w:t xml:space="preserve">Word </w:t>
      </w:r>
      <w:r w:rsidR="00B44B14">
        <w:rPr>
          <w:rFonts w:ascii="Century Gothic" w:hAnsi="Century Gothic"/>
          <w:b/>
          <w:color w:val="0081C6"/>
          <w:sz w:val="28"/>
          <w:szCs w:val="24"/>
        </w:rPr>
        <w:t>List</w:t>
      </w:r>
      <w:r>
        <w:rPr>
          <w:rFonts w:ascii="Century Gothic" w:hAnsi="Century Gothic"/>
          <w:b/>
          <w:color w:val="0081C6"/>
          <w:sz w:val="28"/>
          <w:szCs w:val="24"/>
        </w:rPr>
        <w:t xml:space="preserve"> for Priority Language Ideas</w:t>
      </w:r>
    </w:p>
    <w:p w14:paraId="12333DEC" w14:textId="77777777" w:rsidR="00AF34F8" w:rsidRPr="004C3253" w:rsidRDefault="00AF34F8" w:rsidP="004C3253">
      <w:pPr>
        <w:spacing w:after="0"/>
        <w:rPr>
          <w:rFonts w:ascii="Century Gothic" w:hAnsi="Century Gothic"/>
          <w:bCs/>
          <w:color w:val="0081C6"/>
          <w:sz w:val="24"/>
        </w:rPr>
      </w:pPr>
    </w:p>
    <w:p w14:paraId="31F1EB25" w14:textId="77777777" w:rsidR="004C3253" w:rsidRDefault="004C3253" w:rsidP="004C3253">
      <w:pPr>
        <w:spacing w:after="0"/>
        <w:jc w:val="center"/>
        <w:rPr>
          <w:rFonts w:ascii="Century Gothic" w:hAnsi="Century Gothic"/>
          <w:bCs/>
          <w:color w:val="595959" w:themeColor="text1" w:themeTint="A6"/>
          <w:szCs w:val="20"/>
        </w:rPr>
        <w:sectPr w:rsidR="004C3253" w:rsidSect="002E5356">
          <w:pgSz w:w="12240" w:h="15840"/>
          <w:pgMar w:top="720" w:right="720" w:bottom="450" w:left="720" w:header="720" w:footer="720" w:gutter="0"/>
          <w:cols w:space="720"/>
          <w:docGrid w:linePitch="360"/>
        </w:sectPr>
      </w:pPr>
    </w:p>
    <w:p w14:paraId="72A08459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Mental Health</w:t>
      </w:r>
    </w:p>
    <w:p w14:paraId="1302351C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Healthy Lifestyle</w:t>
      </w:r>
    </w:p>
    <w:p w14:paraId="56BC2081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Nutrition</w:t>
      </w:r>
    </w:p>
    <w:p w14:paraId="0A37CA96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Physical Activity</w:t>
      </w:r>
    </w:p>
    <w:p w14:paraId="1963882E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Tobacco Prevention</w:t>
      </w:r>
    </w:p>
    <w:p w14:paraId="1A6BFC38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Transportation</w:t>
      </w:r>
    </w:p>
    <w:p w14:paraId="3BB7A9F7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Housing</w:t>
      </w:r>
    </w:p>
    <w:p w14:paraId="1000365C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Communication and Awareness</w:t>
      </w:r>
    </w:p>
    <w:p w14:paraId="733221CA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Coordination of Systems &amp; Services</w:t>
      </w:r>
    </w:p>
    <w:p w14:paraId="65472F54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Access to Care</w:t>
      </w:r>
    </w:p>
    <w:p w14:paraId="76EF878C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Access to Healthcare Coverage (Insurance)</w:t>
      </w:r>
    </w:p>
    <w:p w14:paraId="5E30047D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Access to Critical Services Outside Manhattan</w:t>
      </w:r>
    </w:p>
    <w:p w14:paraId="73290859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Child Care</w:t>
      </w:r>
    </w:p>
    <w:p w14:paraId="08322F7A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Before and After School Care</w:t>
      </w:r>
    </w:p>
    <w:p w14:paraId="08541997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Social Issues</w:t>
      </w:r>
    </w:p>
    <w:p w14:paraId="1D666729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Substance Abuse</w:t>
      </w:r>
    </w:p>
    <w:p w14:paraId="7C90574C" w14:textId="64055AD3" w:rsid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Binge Drinking</w:t>
      </w:r>
    </w:p>
    <w:p w14:paraId="3C7A3A74" w14:textId="48F5EC82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>
        <w:rPr>
          <w:rFonts w:ascii="Century Gothic" w:hAnsi="Century Gothic"/>
          <w:bCs/>
          <w:color w:val="595959" w:themeColor="text1" w:themeTint="A6"/>
          <w:szCs w:val="20"/>
        </w:rPr>
        <w:t>Other ____________________</w:t>
      </w:r>
    </w:p>
    <w:p w14:paraId="487202C8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Environment &amp; Infrastructure</w:t>
      </w:r>
    </w:p>
    <w:p w14:paraId="58E19C61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Special Needs</w:t>
      </w:r>
    </w:p>
    <w:p w14:paraId="62391A64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People with Disabilities</w:t>
      </w:r>
    </w:p>
    <w:p w14:paraId="43B65069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Poverty/Economic Challenges</w:t>
      </w:r>
    </w:p>
    <w:p w14:paraId="44379D11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Employment</w:t>
      </w:r>
    </w:p>
    <w:p w14:paraId="2491759C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Economics/Personal Finance</w:t>
      </w:r>
    </w:p>
    <w:p w14:paraId="7B59B2BE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Parenting Education &amp; Skills Development</w:t>
      </w:r>
    </w:p>
    <w:p w14:paraId="3B2B1165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COVID-19 Response</w:t>
      </w:r>
    </w:p>
    <w:p w14:paraId="7E471898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Infant Health</w:t>
      </w:r>
    </w:p>
    <w:p w14:paraId="0887754F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Child Health</w:t>
      </w:r>
    </w:p>
    <w:p w14:paraId="4FAC155D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Youth Health</w:t>
      </w:r>
    </w:p>
    <w:p w14:paraId="17BC7D6F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Young Adult Health</w:t>
      </w:r>
    </w:p>
    <w:p w14:paraId="3524CD56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Maternal Health</w:t>
      </w:r>
    </w:p>
    <w:p w14:paraId="5FE6370E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 xml:space="preserve">Military/Veteran Health </w:t>
      </w:r>
    </w:p>
    <w:p w14:paraId="1DDAF39F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 xml:space="preserve">Older Adult Health </w:t>
      </w:r>
    </w:p>
    <w:p w14:paraId="73C0E4F0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Aging</w:t>
      </w:r>
    </w:p>
    <w:p w14:paraId="4A1BC4A5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Equity</w:t>
      </w:r>
    </w:p>
    <w:p w14:paraId="2653D8B7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Housing</w:t>
      </w:r>
    </w:p>
    <w:p w14:paraId="79ADB819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Transportation</w:t>
      </w:r>
    </w:p>
    <w:p w14:paraId="187C8C33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Suicide</w:t>
      </w:r>
    </w:p>
    <w:p w14:paraId="7D1B3067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Violence</w:t>
      </w:r>
    </w:p>
    <w:p w14:paraId="171CE23F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Communicable Disease</w:t>
      </w:r>
    </w:p>
    <w:p w14:paraId="4A20440F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Immunizations</w:t>
      </w:r>
    </w:p>
    <w:p w14:paraId="52DFBDA1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Injury Prevention</w:t>
      </w:r>
    </w:p>
    <w:p w14:paraId="6C7A9C95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Seatbelts/Car Seats</w:t>
      </w:r>
    </w:p>
    <w:p w14:paraId="36D5EAD4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Texting &amp; Driving</w:t>
      </w:r>
    </w:p>
    <w:p w14:paraId="479E93AB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Heart Disease</w:t>
      </w:r>
    </w:p>
    <w:p w14:paraId="2993D9FE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Cancer Prevention/Treatment</w:t>
      </w:r>
    </w:p>
    <w:p w14:paraId="281EBB11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Cancer Screening</w:t>
      </w:r>
    </w:p>
    <w:p w14:paraId="3DFB5431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Health/Public Health Workforce</w:t>
      </w:r>
    </w:p>
    <w:p w14:paraId="6DD9AD8C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Trauma</w:t>
      </w:r>
    </w:p>
    <w:p w14:paraId="52E3B437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Primary Care Providers</w:t>
      </w:r>
    </w:p>
    <w:p w14:paraId="0485929A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Dental/Oral Health</w:t>
      </w:r>
    </w:p>
    <w:p w14:paraId="1355D1A6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Vision and Hearing</w:t>
      </w:r>
    </w:p>
    <w:p w14:paraId="5E588D84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Diabetes</w:t>
      </w:r>
    </w:p>
    <w:p w14:paraId="0639F459" w14:textId="77777777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Arthritis</w:t>
      </w:r>
    </w:p>
    <w:p w14:paraId="785FA351" w14:textId="7E309038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Respiratory (Lung) Disease</w:t>
      </w:r>
    </w:p>
    <w:p w14:paraId="080941FB" w14:textId="17BC3C00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Emergency Preparedness</w:t>
      </w:r>
    </w:p>
    <w:p w14:paraId="470E062D" w14:textId="056C48C9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Cs/>
          <w:color w:val="595959" w:themeColor="text1" w:themeTint="A6"/>
          <w:szCs w:val="20"/>
        </w:rPr>
      </w:pPr>
      <w:r w:rsidRPr="004C3253">
        <w:rPr>
          <w:rFonts w:ascii="Century Gothic" w:hAnsi="Century Gothic"/>
          <w:bCs/>
          <w:color w:val="595959" w:themeColor="text1" w:themeTint="A6"/>
          <w:szCs w:val="20"/>
        </w:rPr>
        <w:t>Agriculture/Rural Issues</w:t>
      </w:r>
    </w:p>
    <w:p w14:paraId="28D6CA93" w14:textId="296A09C4" w:rsidR="004C3253" w:rsidRPr="004C3253" w:rsidRDefault="004C3253" w:rsidP="004C3253">
      <w:pPr>
        <w:pStyle w:val="ListParagraph"/>
        <w:numPr>
          <w:ilvl w:val="0"/>
          <w:numId w:val="7"/>
        </w:numPr>
        <w:spacing w:after="0"/>
        <w:ind w:left="450"/>
        <w:rPr>
          <w:rFonts w:ascii="Century Gothic" w:hAnsi="Century Gothic"/>
          <w:b/>
          <w:color w:val="0081C6"/>
          <w:sz w:val="28"/>
          <w:szCs w:val="24"/>
        </w:rPr>
        <w:sectPr w:rsidR="004C3253" w:rsidRPr="004C3253" w:rsidSect="004C3253">
          <w:type w:val="continuous"/>
          <w:pgSz w:w="12240" w:h="15840"/>
          <w:pgMar w:top="720" w:right="720" w:bottom="450" w:left="720" w:header="720" w:footer="720" w:gutter="0"/>
          <w:cols w:num="3" w:space="270"/>
          <w:docGrid w:linePitch="360"/>
        </w:sectPr>
      </w:pPr>
      <w:r>
        <w:rPr>
          <w:rFonts w:ascii="Century Gothic" w:hAnsi="Century Gothic"/>
          <w:bCs/>
          <w:color w:val="595959" w:themeColor="text1" w:themeTint="A6"/>
          <w:szCs w:val="20"/>
        </w:rPr>
        <w:t>Other ___________________</w:t>
      </w:r>
    </w:p>
    <w:p w14:paraId="15B913FF" w14:textId="77777777" w:rsidR="00AF34F8" w:rsidRDefault="00AF34F8" w:rsidP="004C3253">
      <w:pPr>
        <w:spacing w:after="0"/>
        <w:rPr>
          <w:rFonts w:ascii="Century Gothic" w:hAnsi="Century Gothic"/>
          <w:b/>
          <w:color w:val="0081C6"/>
          <w:sz w:val="28"/>
          <w:szCs w:val="24"/>
        </w:rPr>
      </w:pPr>
    </w:p>
    <w:p w14:paraId="6A720DE5" w14:textId="043B9082" w:rsidR="00AF34F8" w:rsidRDefault="00AF34F8" w:rsidP="007E64C5">
      <w:pPr>
        <w:spacing w:after="0"/>
        <w:jc w:val="center"/>
        <w:rPr>
          <w:rFonts w:ascii="Century Gothic" w:hAnsi="Century Gothic"/>
          <w:b/>
          <w:color w:val="0081C6"/>
          <w:sz w:val="20"/>
          <w:szCs w:val="20"/>
        </w:rPr>
      </w:pPr>
    </w:p>
    <w:p w14:paraId="7C237FD3" w14:textId="78EBAF1F" w:rsidR="004C3253" w:rsidRDefault="004C3253" w:rsidP="007E64C5">
      <w:pPr>
        <w:spacing w:after="0"/>
        <w:jc w:val="center"/>
        <w:rPr>
          <w:rFonts w:ascii="Century Gothic" w:hAnsi="Century Gothic"/>
          <w:b/>
          <w:color w:val="0081C6"/>
          <w:sz w:val="20"/>
          <w:szCs w:val="20"/>
        </w:rPr>
      </w:pPr>
    </w:p>
    <w:p w14:paraId="04AA20A4" w14:textId="77777777" w:rsidR="004C3253" w:rsidRPr="004C3253" w:rsidRDefault="004C3253" w:rsidP="007E64C5">
      <w:pPr>
        <w:spacing w:after="0"/>
        <w:jc w:val="center"/>
        <w:rPr>
          <w:rFonts w:ascii="Century Gothic" w:hAnsi="Century Gothic"/>
          <w:b/>
          <w:color w:val="0081C6"/>
          <w:sz w:val="20"/>
          <w:szCs w:val="20"/>
        </w:rPr>
      </w:pPr>
    </w:p>
    <w:p w14:paraId="4A7672C0" w14:textId="7840D681" w:rsidR="00D51A9C" w:rsidRPr="00D51A9C" w:rsidRDefault="00D51A9C" w:rsidP="007E64C5">
      <w:pPr>
        <w:spacing w:after="0"/>
        <w:jc w:val="center"/>
        <w:rPr>
          <w:rFonts w:ascii="Century Gothic" w:hAnsi="Century Gothic"/>
          <w:b/>
          <w:color w:val="0081C6"/>
          <w:sz w:val="28"/>
          <w:szCs w:val="24"/>
        </w:rPr>
      </w:pPr>
      <w:r>
        <w:rPr>
          <w:rFonts w:ascii="Century Gothic" w:hAnsi="Century Gothic"/>
          <w:b/>
          <w:color w:val="0081C6"/>
          <w:sz w:val="28"/>
          <w:szCs w:val="24"/>
        </w:rPr>
        <w:t xml:space="preserve">Discussion: </w:t>
      </w:r>
      <w:r w:rsidRPr="00D51A9C">
        <w:rPr>
          <w:rFonts w:ascii="Century Gothic" w:hAnsi="Century Gothic"/>
          <w:b/>
          <w:color w:val="0081C6"/>
          <w:sz w:val="28"/>
          <w:szCs w:val="24"/>
        </w:rPr>
        <w:t xml:space="preserve">What are the </w:t>
      </w:r>
      <w:r>
        <w:rPr>
          <w:rFonts w:ascii="Century Gothic" w:hAnsi="Century Gothic"/>
          <w:b/>
          <w:color w:val="0081C6"/>
          <w:sz w:val="28"/>
          <w:szCs w:val="24"/>
        </w:rPr>
        <w:t>T</w:t>
      </w:r>
      <w:r w:rsidRPr="00D51A9C">
        <w:rPr>
          <w:rFonts w:ascii="Century Gothic" w:hAnsi="Century Gothic"/>
          <w:b/>
          <w:color w:val="0081C6"/>
          <w:sz w:val="28"/>
          <w:szCs w:val="24"/>
        </w:rPr>
        <w:t xml:space="preserve">op </w:t>
      </w:r>
      <w:r>
        <w:rPr>
          <w:rFonts w:ascii="Century Gothic" w:hAnsi="Century Gothic"/>
          <w:b/>
          <w:color w:val="0081C6"/>
          <w:sz w:val="28"/>
          <w:szCs w:val="24"/>
        </w:rPr>
        <w:t>H</w:t>
      </w:r>
      <w:r w:rsidRPr="00D51A9C">
        <w:rPr>
          <w:rFonts w:ascii="Century Gothic" w:hAnsi="Century Gothic"/>
          <w:b/>
          <w:color w:val="0081C6"/>
          <w:sz w:val="28"/>
          <w:szCs w:val="24"/>
        </w:rPr>
        <w:t xml:space="preserve">ealth </w:t>
      </w:r>
      <w:r>
        <w:rPr>
          <w:rFonts w:ascii="Century Gothic" w:hAnsi="Century Gothic"/>
          <w:b/>
          <w:color w:val="0081C6"/>
          <w:sz w:val="28"/>
          <w:szCs w:val="24"/>
        </w:rPr>
        <w:t>P</w:t>
      </w:r>
      <w:r w:rsidRPr="00D51A9C">
        <w:rPr>
          <w:rFonts w:ascii="Century Gothic" w:hAnsi="Century Gothic"/>
          <w:b/>
          <w:color w:val="0081C6"/>
          <w:sz w:val="28"/>
          <w:szCs w:val="24"/>
        </w:rPr>
        <w:t>riorities?</w:t>
      </w:r>
    </w:p>
    <w:p w14:paraId="3D1D0219" w14:textId="77777777" w:rsidR="00D51A9C" w:rsidRPr="00D51A9C" w:rsidRDefault="00D51A9C" w:rsidP="00D51A9C">
      <w:pPr>
        <w:pStyle w:val="ListParagraph"/>
        <w:numPr>
          <w:ilvl w:val="0"/>
          <w:numId w:val="3"/>
        </w:numPr>
        <w:spacing w:after="120"/>
        <w:ind w:left="360"/>
        <w:rPr>
          <w:rFonts w:ascii="Century Gothic" w:hAnsi="Century Gothic"/>
          <w:i/>
          <w:color w:val="2F7C46"/>
          <w:szCs w:val="21"/>
        </w:rPr>
      </w:pPr>
      <w:r w:rsidRPr="00D51A9C">
        <w:rPr>
          <w:rFonts w:ascii="Century Gothic" w:hAnsi="Century Gothic"/>
          <w:i/>
          <w:color w:val="2F7C46"/>
          <w:szCs w:val="21"/>
        </w:rPr>
        <w:t>What are two or three things that we could focus on to make Riley County a place where people live long and healthy lives?</w:t>
      </w:r>
    </w:p>
    <w:p w14:paraId="4AFCE7D1" w14:textId="04FF4FDF" w:rsidR="00BE146C" w:rsidRPr="00BE146C" w:rsidRDefault="00D51A9C" w:rsidP="00BE146C">
      <w:pPr>
        <w:pStyle w:val="ListParagraph"/>
        <w:numPr>
          <w:ilvl w:val="0"/>
          <w:numId w:val="3"/>
        </w:numPr>
        <w:spacing w:after="120"/>
        <w:ind w:left="360"/>
        <w:rPr>
          <w:rFonts w:ascii="Century Gothic" w:hAnsi="Century Gothic"/>
          <w:i/>
          <w:color w:val="2F7C46"/>
          <w:szCs w:val="21"/>
        </w:rPr>
      </w:pPr>
      <w:r w:rsidRPr="00D51A9C">
        <w:rPr>
          <w:rFonts w:ascii="Century Gothic" w:hAnsi="Century Gothic"/>
          <w:i/>
          <w:color w:val="2F7C46"/>
          <w:szCs w:val="21"/>
        </w:rPr>
        <w:t>What can everyone get behind and work together to improve in the next 3 to 5 years</w:t>
      </w:r>
      <w:r w:rsidR="00BE146C">
        <w:rPr>
          <w:rFonts w:ascii="Century Gothic" w:hAnsi="Century Gothic"/>
          <w:i/>
          <w:color w:val="2F7C46"/>
          <w:szCs w:val="21"/>
        </w:rPr>
        <w:t>?</w:t>
      </w:r>
    </w:p>
    <w:tbl>
      <w:tblPr>
        <w:tblStyle w:val="TableGrid"/>
        <w:tblW w:w="10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8280"/>
      </w:tblGrid>
      <w:tr w:rsidR="00213F81" w14:paraId="779A709A" w14:textId="77777777" w:rsidTr="00213F81">
        <w:tc>
          <w:tcPr>
            <w:tcW w:w="2605" w:type="dxa"/>
            <w:shd w:val="clear" w:color="auto" w:fill="D2E36B"/>
            <w:vAlign w:val="center"/>
          </w:tcPr>
          <w:p w14:paraId="4370C313" w14:textId="77777777" w:rsidR="00213F81" w:rsidRDefault="00213F81" w:rsidP="00D51A9C">
            <w:pPr>
              <w:jc w:val="center"/>
              <w:rPr>
                <w:rFonts w:ascii="Century Gothic" w:hAnsi="Century Gothic"/>
                <w:b/>
                <w:color w:val="2F7C46"/>
                <w:szCs w:val="24"/>
              </w:rPr>
            </w:pPr>
            <w:r>
              <w:rPr>
                <w:rFonts w:ascii="Century Gothic" w:hAnsi="Century Gothic"/>
                <w:b/>
                <w:color w:val="2F7C46"/>
                <w:szCs w:val="24"/>
              </w:rPr>
              <w:t>Health</w:t>
            </w:r>
          </w:p>
          <w:p w14:paraId="57F89727" w14:textId="77777777" w:rsidR="00213F81" w:rsidRPr="00D51A9C" w:rsidRDefault="00213F81" w:rsidP="00D51A9C">
            <w:pPr>
              <w:jc w:val="center"/>
              <w:rPr>
                <w:rFonts w:ascii="Century Gothic" w:hAnsi="Century Gothic"/>
                <w:b/>
                <w:color w:val="2F7C46"/>
                <w:szCs w:val="24"/>
              </w:rPr>
            </w:pPr>
            <w:r w:rsidRPr="00D51A9C">
              <w:rPr>
                <w:rFonts w:ascii="Century Gothic" w:hAnsi="Century Gothic"/>
                <w:b/>
                <w:color w:val="2F7C46"/>
                <w:szCs w:val="24"/>
              </w:rPr>
              <w:t>Priority</w:t>
            </w:r>
          </w:p>
        </w:tc>
        <w:tc>
          <w:tcPr>
            <w:tcW w:w="8280" w:type="dxa"/>
            <w:shd w:val="clear" w:color="auto" w:fill="D2E36B"/>
            <w:vAlign w:val="center"/>
          </w:tcPr>
          <w:p w14:paraId="76CB988B" w14:textId="77777777" w:rsidR="007E64C5" w:rsidRDefault="00213F81" w:rsidP="007E64C5">
            <w:pPr>
              <w:jc w:val="center"/>
              <w:rPr>
                <w:rFonts w:ascii="Century Gothic" w:hAnsi="Century Gothic"/>
                <w:b/>
                <w:color w:val="2F7C46"/>
                <w:szCs w:val="24"/>
              </w:rPr>
            </w:pPr>
            <w:r w:rsidRPr="00D51A9C">
              <w:rPr>
                <w:rFonts w:ascii="Century Gothic" w:hAnsi="Century Gothic"/>
                <w:b/>
                <w:color w:val="2F7C46"/>
                <w:szCs w:val="24"/>
              </w:rPr>
              <w:t xml:space="preserve">What specifically do want to see in the next 3-5 years?  </w:t>
            </w:r>
          </w:p>
          <w:p w14:paraId="7BA8037B" w14:textId="77777777" w:rsidR="00213F81" w:rsidRPr="00D51A9C" w:rsidRDefault="00213F81" w:rsidP="007E64C5">
            <w:pPr>
              <w:jc w:val="center"/>
              <w:rPr>
                <w:rFonts w:ascii="Century Gothic" w:hAnsi="Century Gothic"/>
                <w:b/>
                <w:color w:val="2F7C46"/>
                <w:szCs w:val="24"/>
              </w:rPr>
            </w:pPr>
            <w:r w:rsidRPr="00D51A9C">
              <w:rPr>
                <w:rFonts w:ascii="Century Gothic" w:hAnsi="Century Gothic"/>
                <w:b/>
                <w:color w:val="2F7C46"/>
                <w:szCs w:val="24"/>
              </w:rPr>
              <w:t>How should things improve for a healthier Riley Co?</w:t>
            </w:r>
          </w:p>
        </w:tc>
      </w:tr>
      <w:tr w:rsidR="00213F81" w14:paraId="20EFCA1A" w14:textId="77777777" w:rsidTr="00746C4E">
        <w:trPr>
          <w:trHeight w:hRule="exact" w:val="1152"/>
        </w:trPr>
        <w:tc>
          <w:tcPr>
            <w:tcW w:w="2605" w:type="dxa"/>
          </w:tcPr>
          <w:p w14:paraId="7ADECBF0" w14:textId="77777777" w:rsidR="00213F81" w:rsidRDefault="00213F81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14:paraId="5042AA1A" w14:textId="77777777" w:rsidR="00213F81" w:rsidRDefault="00213F81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14:paraId="28848149" w14:textId="77777777" w:rsidR="00213F81" w:rsidRDefault="00213F81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14:paraId="7E609F30" w14:textId="77777777" w:rsidR="00213F81" w:rsidRDefault="00213F81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</w:tc>
        <w:tc>
          <w:tcPr>
            <w:tcW w:w="8280" w:type="dxa"/>
          </w:tcPr>
          <w:p w14:paraId="5BC7F430" w14:textId="77777777" w:rsidR="00213F81" w:rsidRDefault="00213F81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</w:tc>
      </w:tr>
      <w:tr w:rsidR="00213F81" w14:paraId="648C8D79" w14:textId="77777777" w:rsidTr="00746C4E">
        <w:trPr>
          <w:trHeight w:hRule="exact" w:val="1152"/>
        </w:trPr>
        <w:tc>
          <w:tcPr>
            <w:tcW w:w="2605" w:type="dxa"/>
          </w:tcPr>
          <w:p w14:paraId="2A291A2B" w14:textId="77777777" w:rsidR="00213F81" w:rsidRDefault="00213F81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14:paraId="05DDAB7B" w14:textId="77777777" w:rsidR="00213F81" w:rsidRDefault="00213F81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14:paraId="24084894" w14:textId="77777777" w:rsidR="00213F81" w:rsidRDefault="00213F81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14:paraId="6CD526C3" w14:textId="77777777" w:rsidR="00213F81" w:rsidRDefault="00213F81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</w:tc>
        <w:tc>
          <w:tcPr>
            <w:tcW w:w="8280" w:type="dxa"/>
          </w:tcPr>
          <w:p w14:paraId="483CEE3E" w14:textId="77777777" w:rsidR="00213F81" w:rsidRDefault="00213F81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</w:tc>
      </w:tr>
      <w:tr w:rsidR="00213F81" w14:paraId="48EC4ADB" w14:textId="77777777" w:rsidTr="00746C4E">
        <w:trPr>
          <w:trHeight w:hRule="exact" w:val="1152"/>
        </w:trPr>
        <w:tc>
          <w:tcPr>
            <w:tcW w:w="2605" w:type="dxa"/>
          </w:tcPr>
          <w:p w14:paraId="7F1C49B3" w14:textId="77777777" w:rsidR="00213F81" w:rsidRDefault="00213F81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14:paraId="7B4443B2" w14:textId="77777777" w:rsidR="00213F81" w:rsidRDefault="00213F81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14:paraId="04E6049F" w14:textId="77777777" w:rsidR="00213F81" w:rsidRDefault="00213F81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  <w:p w14:paraId="074BEC1B" w14:textId="77777777" w:rsidR="00213F81" w:rsidRDefault="00213F81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</w:tc>
        <w:tc>
          <w:tcPr>
            <w:tcW w:w="8280" w:type="dxa"/>
          </w:tcPr>
          <w:p w14:paraId="06AD7EF6" w14:textId="77777777" w:rsidR="00213F81" w:rsidRDefault="00213F81" w:rsidP="00AE67E0">
            <w:pPr>
              <w:rPr>
                <w:rFonts w:ascii="Century Gothic" w:hAnsi="Century Gothic"/>
                <w:color w:val="0081C6"/>
                <w:sz w:val="24"/>
                <w:szCs w:val="24"/>
              </w:rPr>
            </w:pPr>
          </w:p>
        </w:tc>
      </w:tr>
    </w:tbl>
    <w:p w14:paraId="2C0082D6" w14:textId="77777777" w:rsidR="00583DE2" w:rsidRDefault="00583DE2" w:rsidP="00867BF4"/>
    <w:sectPr w:rsidR="00583DE2" w:rsidSect="004C3253">
      <w:type w:val="continuous"/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6B5C" w14:textId="77777777" w:rsidR="002D4CBF" w:rsidRDefault="002D4CBF" w:rsidP="002D4CBF">
      <w:pPr>
        <w:spacing w:after="0" w:line="240" w:lineRule="auto"/>
      </w:pPr>
      <w:r>
        <w:separator/>
      </w:r>
    </w:p>
  </w:endnote>
  <w:endnote w:type="continuationSeparator" w:id="0">
    <w:p w14:paraId="5CB64CE7" w14:textId="77777777" w:rsidR="002D4CBF" w:rsidRDefault="002D4CBF" w:rsidP="002D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029D" w14:textId="77777777" w:rsidR="002D4CBF" w:rsidRDefault="002D4CBF" w:rsidP="002D4CBF">
      <w:pPr>
        <w:spacing w:after="0" w:line="240" w:lineRule="auto"/>
      </w:pPr>
      <w:r>
        <w:separator/>
      </w:r>
    </w:p>
  </w:footnote>
  <w:footnote w:type="continuationSeparator" w:id="0">
    <w:p w14:paraId="142A5073" w14:textId="77777777" w:rsidR="002D4CBF" w:rsidRDefault="002D4CBF" w:rsidP="002D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CC3"/>
    <w:multiLevelType w:val="hybridMultilevel"/>
    <w:tmpl w:val="2F2C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50F1"/>
    <w:multiLevelType w:val="hybridMultilevel"/>
    <w:tmpl w:val="EAA69068"/>
    <w:lvl w:ilvl="0" w:tplc="F738CD26">
      <w:start w:val="20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65E9"/>
    <w:multiLevelType w:val="hybridMultilevel"/>
    <w:tmpl w:val="6500474C"/>
    <w:lvl w:ilvl="0" w:tplc="C0ECC5C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75C8F"/>
    <w:multiLevelType w:val="hybridMultilevel"/>
    <w:tmpl w:val="5F0EF4EE"/>
    <w:lvl w:ilvl="0" w:tplc="7C0673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E3A81"/>
    <w:multiLevelType w:val="hybridMultilevel"/>
    <w:tmpl w:val="35BCE6AC"/>
    <w:lvl w:ilvl="0" w:tplc="7C0673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90485"/>
    <w:multiLevelType w:val="hybridMultilevel"/>
    <w:tmpl w:val="720E1450"/>
    <w:lvl w:ilvl="0" w:tplc="9CB66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41AAA"/>
    <w:multiLevelType w:val="hybridMultilevel"/>
    <w:tmpl w:val="0E0E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MjQzMTawMLewNDRX0lEKTi0uzszPAykwrAUAYs1SMCwAAAA="/>
  </w:docVars>
  <w:rsids>
    <w:rsidRoot w:val="00C30789"/>
    <w:rsid w:val="00022B5B"/>
    <w:rsid w:val="000A3AE3"/>
    <w:rsid w:val="000A7BD2"/>
    <w:rsid w:val="000C0E67"/>
    <w:rsid w:val="000C60C3"/>
    <w:rsid w:val="0018345E"/>
    <w:rsid w:val="00184A0C"/>
    <w:rsid w:val="001A7CDF"/>
    <w:rsid w:val="001D569C"/>
    <w:rsid w:val="00213F81"/>
    <w:rsid w:val="00284B4A"/>
    <w:rsid w:val="002929D1"/>
    <w:rsid w:val="002C25E4"/>
    <w:rsid w:val="002D4CBF"/>
    <w:rsid w:val="002D7D54"/>
    <w:rsid w:val="002E5356"/>
    <w:rsid w:val="003019DE"/>
    <w:rsid w:val="003C54A3"/>
    <w:rsid w:val="00451375"/>
    <w:rsid w:val="00475F3B"/>
    <w:rsid w:val="00486EF0"/>
    <w:rsid w:val="004C3253"/>
    <w:rsid w:val="0051761F"/>
    <w:rsid w:val="00582A9D"/>
    <w:rsid w:val="00582B32"/>
    <w:rsid w:val="00583DE2"/>
    <w:rsid w:val="005A4B85"/>
    <w:rsid w:val="005E587E"/>
    <w:rsid w:val="006A0CA8"/>
    <w:rsid w:val="006A53BF"/>
    <w:rsid w:val="006D5D7A"/>
    <w:rsid w:val="00733BC8"/>
    <w:rsid w:val="00746C4E"/>
    <w:rsid w:val="00747459"/>
    <w:rsid w:val="00760B37"/>
    <w:rsid w:val="00791F22"/>
    <w:rsid w:val="007D026C"/>
    <w:rsid w:val="007E4E97"/>
    <w:rsid w:val="007E64C5"/>
    <w:rsid w:val="00831A4F"/>
    <w:rsid w:val="00855B59"/>
    <w:rsid w:val="00867BF4"/>
    <w:rsid w:val="008900C1"/>
    <w:rsid w:val="008A0126"/>
    <w:rsid w:val="008A5163"/>
    <w:rsid w:val="008A529A"/>
    <w:rsid w:val="008F3DD5"/>
    <w:rsid w:val="00983553"/>
    <w:rsid w:val="009940F7"/>
    <w:rsid w:val="00A70D89"/>
    <w:rsid w:val="00A925DE"/>
    <w:rsid w:val="00AE6925"/>
    <w:rsid w:val="00AF34F8"/>
    <w:rsid w:val="00B00505"/>
    <w:rsid w:val="00B22F9A"/>
    <w:rsid w:val="00B44B14"/>
    <w:rsid w:val="00B812A9"/>
    <w:rsid w:val="00BE146C"/>
    <w:rsid w:val="00BF323C"/>
    <w:rsid w:val="00C25EE8"/>
    <w:rsid w:val="00C30789"/>
    <w:rsid w:val="00C37D0B"/>
    <w:rsid w:val="00C45FE7"/>
    <w:rsid w:val="00C75FEC"/>
    <w:rsid w:val="00C947D9"/>
    <w:rsid w:val="00CD264A"/>
    <w:rsid w:val="00D02424"/>
    <w:rsid w:val="00D51A9C"/>
    <w:rsid w:val="00D6515A"/>
    <w:rsid w:val="00D91958"/>
    <w:rsid w:val="00DC4DF1"/>
    <w:rsid w:val="00DD33F6"/>
    <w:rsid w:val="00E70839"/>
    <w:rsid w:val="00EC496E"/>
    <w:rsid w:val="00EC6A70"/>
    <w:rsid w:val="00F04C6F"/>
    <w:rsid w:val="00FA44E4"/>
    <w:rsid w:val="00FC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47E97"/>
  <w15:chartTrackingRefBased/>
  <w15:docId w15:val="{FB5C60AA-8447-4B31-82E1-204C7FAB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4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CBF"/>
  </w:style>
  <w:style w:type="paragraph" w:styleId="Footer">
    <w:name w:val="footer"/>
    <w:basedOn w:val="Normal"/>
    <w:link w:val="FooterChar"/>
    <w:uiPriority w:val="99"/>
    <w:unhideWhenUsed/>
    <w:rsid w:val="002D4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CBF"/>
  </w:style>
  <w:style w:type="table" w:styleId="TableGrid">
    <w:name w:val="Table Grid"/>
    <w:basedOn w:val="TableNormal"/>
    <w:uiPriority w:val="39"/>
    <w:rsid w:val="007D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Bascom</dc:creator>
  <cp:keywords/>
  <dc:description/>
  <cp:lastModifiedBy>Jared Pierce</cp:lastModifiedBy>
  <cp:revision>10</cp:revision>
  <cp:lastPrinted>2022-03-22T18:53:00Z</cp:lastPrinted>
  <dcterms:created xsi:type="dcterms:W3CDTF">2022-03-31T16:18:00Z</dcterms:created>
  <dcterms:modified xsi:type="dcterms:W3CDTF">2022-03-31T16:32:00Z</dcterms:modified>
</cp:coreProperties>
</file>